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BF" w:rsidRDefault="001828B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1828BF" w:rsidRDefault="0046334B">
      <w:pPr>
        <w:spacing w:line="1502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>
                <wp:extent cx="6177280" cy="953770"/>
                <wp:effectExtent l="8890" t="4445" r="508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953770"/>
                          <a:chOff x="0" y="0"/>
                          <a:chExt cx="9728" cy="150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30" y="50"/>
                            <a:ext cx="9698" cy="1452"/>
                            <a:chOff x="30" y="50"/>
                            <a:chExt cx="9698" cy="145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30" y="50"/>
                              <a:ext cx="9698" cy="1452"/>
                            </a:xfrm>
                            <a:custGeom>
                              <a:avLst/>
                              <a:gdLst>
                                <a:gd name="T0" fmla="+- 0 9486 30"/>
                                <a:gd name="T1" fmla="*/ T0 w 9698"/>
                                <a:gd name="T2" fmla="+- 0 50 50"/>
                                <a:gd name="T3" fmla="*/ 50 h 1452"/>
                                <a:gd name="T4" fmla="+- 0 272 30"/>
                                <a:gd name="T5" fmla="*/ T4 w 9698"/>
                                <a:gd name="T6" fmla="+- 0 50 50"/>
                                <a:gd name="T7" fmla="*/ 50 h 1452"/>
                                <a:gd name="T8" fmla="+- 0 196 30"/>
                                <a:gd name="T9" fmla="*/ T8 w 9698"/>
                                <a:gd name="T10" fmla="+- 0 62 50"/>
                                <a:gd name="T11" fmla="*/ 62 h 1452"/>
                                <a:gd name="T12" fmla="+- 0 129 30"/>
                                <a:gd name="T13" fmla="*/ T12 w 9698"/>
                                <a:gd name="T14" fmla="+- 0 97 50"/>
                                <a:gd name="T15" fmla="*/ 97 h 1452"/>
                                <a:gd name="T16" fmla="+- 0 77 30"/>
                                <a:gd name="T17" fmla="*/ T16 w 9698"/>
                                <a:gd name="T18" fmla="+- 0 149 50"/>
                                <a:gd name="T19" fmla="*/ 149 h 1452"/>
                                <a:gd name="T20" fmla="+- 0 42 30"/>
                                <a:gd name="T21" fmla="*/ T20 w 9698"/>
                                <a:gd name="T22" fmla="+- 0 216 50"/>
                                <a:gd name="T23" fmla="*/ 216 h 1452"/>
                                <a:gd name="T24" fmla="+- 0 30 30"/>
                                <a:gd name="T25" fmla="*/ T24 w 9698"/>
                                <a:gd name="T26" fmla="+- 0 292 50"/>
                                <a:gd name="T27" fmla="*/ 292 h 1452"/>
                                <a:gd name="T28" fmla="+- 0 30 30"/>
                                <a:gd name="T29" fmla="*/ T28 w 9698"/>
                                <a:gd name="T30" fmla="+- 0 1260 50"/>
                                <a:gd name="T31" fmla="*/ 1260 h 1452"/>
                                <a:gd name="T32" fmla="+- 0 42 30"/>
                                <a:gd name="T33" fmla="*/ T32 w 9698"/>
                                <a:gd name="T34" fmla="+- 0 1336 50"/>
                                <a:gd name="T35" fmla="*/ 1336 h 1452"/>
                                <a:gd name="T36" fmla="+- 0 77 30"/>
                                <a:gd name="T37" fmla="*/ T36 w 9698"/>
                                <a:gd name="T38" fmla="+- 0 1403 50"/>
                                <a:gd name="T39" fmla="*/ 1403 h 1452"/>
                                <a:gd name="T40" fmla="+- 0 129 30"/>
                                <a:gd name="T41" fmla="*/ T40 w 9698"/>
                                <a:gd name="T42" fmla="+- 0 1455 50"/>
                                <a:gd name="T43" fmla="*/ 1455 h 1452"/>
                                <a:gd name="T44" fmla="+- 0 196 30"/>
                                <a:gd name="T45" fmla="*/ T44 w 9698"/>
                                <a:gd name="T46" fmla="+- 0 1490 50"/>
                                <a:gd name="T47" fmla="*/ 1490 h 1452"/>
                                <a:gd name="T48" fmla="+- 0 272 30"/>
                                <a:gd name="T49" fmla="*/ T48 w 9698"/>
                                <a:gd name="T50" fmla="+- 0 1502 50"/>
                                <a:gd name="T51" fmla="*/ 1502 h 1452"/>
                                <a:gd name="T52" fmla="+- 0 9486 30"/>
                                <a:gd name="T53" fmla="*/ T52 w 9698"/>
                                <a:gd name="T54" fmla="+- 0 1502 50"/>
                                <a:gd name="T55" fmla="*/ 1502 h 1452"/>
                                <a:gd name="T56" fmla="+- 0 9562 30"/>
                                <a:gd name="T57" fmla="*/ T56 w 9698"/>
                                <a:gd name="T58" fmla="+- 0 1490 50"/>
                                <a:gd name="T59" fmla="*/ 1490 h 1452"/>
                                <a:gd name="T60" fmla="+- 0 9629 30"/>
                                <a:gd name="T61" fmla="*/ T60 w 9698"/>
                                <a:gd name="T62" fmla="+- 0 1455 50"/>
                                <a:gd name="T63" fmla="*/ 1455 h 1452"/>
                                <a:gd name="T64" fmla="+- 0 9681 30"/>
                                <a:gd name="T65" fmla="*/ T64 w 9698"/>
                                <a:gd name="T66" fmla="+- 0 1403 50"/>
                                <a:gd name="T67" fmla="*/ 1403 h 1452"/>
                                <a:gd name="T68" fmla="+- 0 9716 30"/>
                                <a:gd name="T69" fmla="*/ T68 w 9698"/>
                                <a:gd name="T70" fmla="+- 0 1336 50"/>
                                <a:gd name="T71" fmla="*/ 1336 h 1452"/>
                                <a:gd name="T72" fmla="+- 0 9728 30"/>
                                <a:gd name="T73" fmla="*/ T72 w 9698"/>
                                <a:gd name="T74" fmla="+- 0 1260 50"/>
                                <a:gd name="T75" fmla="*/ 1260 h 1452"/>
                                <a:gd name="T76" fmla="+- 0 9728 30"/>
                                <a:gd name="T77" fmla="*/ T76 w 9698"/>
                                <a:gd name="T78" fmla="+- 0 292 50"/>
                                <a:gd name="T79" fmla="*/ 292 h 1452"/>
                                <a:gd name="T80" fmla="+- 0 9716 30"/>
                                <a:gd name="T81" fmla="*/ T80 w 9698"/>
                                <a:gd name="T82" fmla="+- 0 216 50"/>
                                <a:gd name="T83" fmla="*/ 216 h 1452"/>
                                <a:gd name="T84" fmla="+- 0 9681 30"/>
                                <a:gd name="T85" fmla="*/ T84 w 9698"/>
                                <a:gd name="T86" fmla="+- 0 149 50"/>
                                <a:gd name="T87" fmla="*/ 149 h 1452"/>
                                <a:gd name="T88" fmla="+- 0 9629 30"/>
                                <a:gd name="T89" fmla="*/ T88 w 9698"/>
                                <a:gd name="T90" fmla="+- 0 97 50"/>
                                <a:gd name="T91" fmla="*/ 97 h 1452"/>
                                <a:gd name="T92" fmla="+- 0 9562 30"/>
                                <a:gd name="T93" fmla="*/ T92 w 9698"/>
                                <a:gd name="T94" fmla="+- 0 62 50"/>
                                <a:gd name="T95" fmla="*/ 62 h 1452"/>
                                <a:gd name="T96" fmla="+- 0 9486 30"/>
                                <a:gd name="T97" fmla="*/ T96 w 9698"/>
                                <a:gd name="T98" fmla="+- 0 50 50"/>
                                <a:gd name="T99" fmla="*/ 50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698" h="1452">
                                  <a:moveTo>
                                    <a:pt x="9456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1210"/>
                                  </a:lnTo>
                                  <a:lnTo>
                                    <a:pt x="12" y="1286"/>
                                  </a:lnTo>
                                  <a:lnTo>
                                    <a:pt x="47" y="1353"/>
                                  </a:lnTo>
                                  <a:lnTo>
                                    <a:pt x="99" y="1405"/>
                                  </a:lnTo>
                                  <a:lnTo>
                                    <a:pt x="166" y="1440"/>
                                  </a:lnTo>
                                  <a:lnTo>
                                    <a:pt x="242" y="1452"/>
                                  </a:lnTo>
                                  <a:lnTo>
                                    <a:pt x="9456" y="1452"/>
                                  </a:lnTo>
                                  <a:lnTo>
                                    <a:pt x="9532" y="1440"/>
                                  </a:lnTo>
                                  <a:lnTo>
                                    <a:pt x="9599" y="1405"/>
                                  </a:lnTo>
                                  <a:lnTo>
                                    <a:pt x="9651" y="1353"/>
                                  </a:lnTo>
                                  <a:lnTo>
                                    <a:pt x="9686" y="1286"/>
                                  </a:lnTo>
                                  <a:lnTo>
                                    <a:pt x="9698" y="1210"/>
                                  </a:lnTo>
                                  <a:lnTo>
                                    <a:pt x="9698" y="242"/>
                                  </a:lnTo>
                                  <a:lnTo>
                                    <a:pt x="9686" y="166"/>
                                  </a:lnTo>
                                  <a:lnTo>
                                    <a:pt x="9651" y="99"/>
                                  </a:lnTo>
                                  <a:lnTo>
                                    <a:pt x="9599" y="47"/>
                                  </a:lnTo>
                                  <a:lnTo>
                                    <a:pt x="9532" y="12"/>
                                  </a:lnTo>
                                  <a:lnTo>
                                    <a:pt x="9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676B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0"/>
                              <a:ext cx="9698" cy="1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98" cy="1452"/>
                            <a:chOff x="10" y="10"/>
                            <a:chExt cx="9698" cy="145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98" cy="1452"/>
                            </a:xfrm>
                            <a:custGeom>
                              <a:avLst/>
                              <a:gdLst>
                                <a:gd name="T0" fmla="+- 0 252 10"/>
                                <a:gd name="T1" fmla="*/ T0 w 9698"/>
                                <a:gd name="T2" fmla="+- 0 10 10"/>
                                <a:gd name="T3" fmla="*/ 10 h 1452"/>
                                <a:gd name="T4" fmla="+- 0 176 10"/>
                                <a:gd name="T5" fmla="*/ T4 w 9698"/>
                                <a:gd name="T6" fmla="+- 0 22 10"/>
                                <a:gd name="T7" fmla="*/ 22 h 1452"/>
                                <a:gd name="T8" fmla="+- 0 109 10"/>
                                <a:gd name="T9" fmla="*/ T8 w 9698"/>
                                <a:gd name="T10" fmla="+- 0 57 10"/>
                                <a:gd name="T11" fmla="*/ 57 h 1452"/>
                                <a:gd name="T12" fmla="+- 0 57 10"/>
                                <a:gd name="T13" fmla="*/ T12 w 9698"/>
                                <a:gd name="T14" fmla="+- 0 109 10"/>
                                <a:gd name="T15" fmla="*/ 109 h 1452"/>
                                <a:gd name="T16" fmla="+- 0 22 10"/>
                                <a:gd name="T17" fmla="*/ T16 w 9698"/>
                                <a:gd name="T18" fmla="+- 0 176 10"/>
                                <a:gd name="T19" fmla="*/ 176 h 1452"/>
                                <a:gd name="T20" fmla="+- 0 10 10"/>
                                <a:gd name="T21" fmla="*/ T20 w 9698"/>
                                <a:gd name="T22" fmla="+- 0 252 10"/>
                                <a:gd name="T23" fmla="*/ 252 h 1452"/>
                                <a:gd name="T24" fmla="+- 0 10 10"/>
                                <a:gd name="T25" fmla="*/ T24 w 9698"/>
                                <a:gd name="T26" fmla="+- 0 1220 10"/>
                                <a:gd name="T27" fmla="*/ 1220 h 1452"/>
                                <a:gd name="T28" fmla="+- 0 22 10"/>
                                <a:gd name="T29" fmla="*/ T28 w 9698"/>
                                <a:gd name="T30" fmla="+- 0 1296 10"/>
                                <a:gd name="T31" fmla="*/ 1296 h 1452"/>
                                <a:gd name="T32" fmla="+- 0 57 10"/>
                                <a:gd name="T33" fmla="*/ T32 w 9698"/>
                                <a:gd name="T34" fmla="+- 0 1363 10"/>
                                <a:gd name="T35" fmla="*/ 1363 h 1452"/>
                                <a:gd name="T36" fmla="+- 0 109 10"/>
                                <a:gd name="T37" fmla="*/ T36 w 9698"/>
                                <a:gd name="T38" fmla="+- 0 1415 10"/>
                                <a:gd name="T39" fmla="*/ 1415 h 1452"/>
                                <a:gd name="T40" fmla="+- 0 176 10"/>
                                <a:gd name="T41" fmla="*/ T40 w 9698"/>
                                <a:gd name="T42" fmla="+- 0 1450 10"/>
                                <a:gd name="T43" fmla="*/ 1450 h 1452"/>
                                <a:gd name="T44" fmla="+- 0 252 10"/>
                                <a:gd name="T45" fmla="*/ T44 w 9698"/>
                                <a:gd name="T46" fmla="+- 0 1462 10"/>
                                <a:gd name="T47" fmla="*/ 1462 h 1452"/>
                                <a:gd name="T48" fmla="+- 0 9466 10"/>
                                <a:gd name="T49" fmla="*/ T48 w 9698"/>
                                <a:gd name="T50" fmla="+- 0 1462 10"/>
                                <a:gd name="T51" fmla="*/ 1462 h 1452"/>
                                <a:gd name="T52" fmla="+- 0 9542 10"/>
                                <a:gd name="T53" fmla="*/ T52 w 9698"/>
                                <a:gd name="T54" fmla="+- 0 1450 10"/>
                                <a:gd name="T55" fmla="*/ 1450 h 1452"/>
                                <a:gd name="T56" fmla="+- 0 9609 10"/>
                                <a:gd name="T57" fmla="*/ T56 w 9698"/>
                                <a:gd name="T58" fmla="+- 0 1415 10"/>
                                <a:gd name="T59" fmla="*/ 1415 h 1452"/>
                                <a:gd name="T60" fmla="+- 0 9661 10"/>
                                <a:gd name="T61" fmla="*/ T60 w 9698"/>
                                <a:gd name="T62" fmla="+- 0 1363 10"/>
                                <a:gd name="T63" fmla="*/ 1363 h 1452"/>
                                <a:gd name="T64" fmla="+- 0 9696 10"/>
                                <a:gd name="T65" fmla="*/ T64 w 9698"/>
                                <a:gd name="T66" fmla="+- 0 1296 10"/>
                                <a:gd name="T67" fmla="*/ 1296 h 1452"/>
                                <a:gd name="T68" fmla="+- 0 9708 10"/>
                                <a:gd name="T69" fmla="*/ T68 w 9698"/>
                                <a:gd name="T70" fmla="+- 0 1220 10"/>
                                <a:gd name="T71" fmla="*/ 1220 h 1452"/>
                                <a:gd name="T72" fmla="+- 0 9708 10"/>
                                <a:gd name="T73" fmla="*/ T72 w 9698"/>
                                <a:gd name="T74" fmla="+- 0 252 10"/>
                                <a:gd name="T75" fmla="*/ 252 h 1452"/>
                                <a:gd name="T76" fmla="+- 0 9696 10"/>
                                <a:gd name="T77" fmla="*/ T76 w 9698"/>
                                <a:gd name="T78" fmla="+- 0 176 10"/>
                                <a:gd name="T79" fmla="*/ 176 h 1452"/>
                                <a:gd name="T80" fmla="+- 0 9661 10"/>
                                <a:gd name="T81" fmla="*/ T80 w 9698"/>
                                <a:gd name="T82" fmla="+- 0 109 10"/>
                                <a:gd name="T83" fmla="*/ 109 h 1452"/>
                                <a:gd name="T84" fmla="+- 0 9609 10"/>
                                <a:gd name="T85" fmla="*/ T84 w 9698"/>
                                <a:gd name="T86" fmla="+- 0 57 10"/>
                                <a:gd name="T87" fmla="*/ 57 h 1452"/>
                                <a:gd name="T88" fmla="+- 0 9542 10"/>
                                <a:gd name="T89" fmla="*/ T88 w 9698"/>
                                <a:gd name="T90" fmla="+- 0 22 10"/>
                                <a:gd name="T91" fmla="*/ 22 h 1452"/>
                                <a:gd name="T92" fmla="+- 0 9466 10"/>
                                <a:gd name="T93" fmla="*/ T92 w 9698"/>
                                <a:gd name="T94" fmla="+- 0 10 10"/>
                                <a:gd name="T95" fmla="*/ 10 h 1452"/>
                                <a:gd name="T96" fmla="+- 0 252 10"/>
                                <a:gd name="T97" fmla="*/ T96 w 9698"/>
                                <a:gd name="T98" fmla="+- 0 10 10"/>
                                <a:gd name="T99" fmla="*/ 10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698" h="1452">
                                  <a:moveTo>
                                    <a:pt x="242" y="0"/>
                                  </a:moveTo>
                                  <a:lnTo>
                                    <a:pt x="166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1210"/>
                                  </a:lnTo>
                                  <a:lnTo>
                                    <a:pt x="12" y="1286"/>
                                  </a:lnTo>
                                  <a:lnTo>
                                    <a:pt x="47" y="1353"/>
                                  </a:lnTo>
                                  <a:lnTo>
                                    <a:pt x="99" y="1405"/>
                                  </a:lnTo>
                                  <a:lnTo>
                                    <a:pt x="166" y="1440"/>
                                  </a:lnTo>
                                  <a:lnTo>
                                    <a:pt x="242" y="1452"/>
                                  </a:lnTo>
                                  <a:lnTo>
                                    <a:pt x="9456" y="1452"/>
                                  </a:lnTo>
                                  <a:lnTo>
                                    <a:pt x="9532" y="1440"/>
                                  </a:lnTo>
                                  <a:lnTo>
                                    <a:pt x="9599" y="1405"/>
                                  </a:lnTo>
                                  <a:lnTo>
                                    <a:pt x="9651" y="1353"/>
                                  </a:lnTo>
                                  <a:lnTo>
                                    <a:pt x="9686" y="1286"/>
                                  </a:lnTo>
                                  <a:lnTo>
                                    <a:pt x="9698" y="1210"/>
                                  </a:lnTo>
                                  <a:lnTo>
                                    <a:pt x="9698" y="242"/>
                                  </a:lnTo>
                                  <a:lnTo>
                                    <a:pt x="9686" y="166"/>
                                  </a:lnTo>
                                  <a:lnTo>
                                    <a:pt x="9651" y="99"/>
                                  </a:lnTo>
                                  <a:lnTo>
                                    <a:pt x="9599" y="47"/>
                                  </a:lnTo>
                                  <a:lnTo>
                                    <a:pt x="9532" y="12"/>
                                  </a:lnTo>
                                  <a:lnTo>
                                    <a:pt x="9456" y="0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DEE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28" cy="1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28BF" w:rsidRDefault="00EC5A20">
                                <w:pPr>
                                  <w:spacing w:before="152"/>
                                  <w:ind w:left="-1" w:right="10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40"/>
                                  </w:rPr>
                                  <w:t>ANUNȚ</w:t>
                                </w:r>
                              </w:p>
                              <w:p w:rsidR="001828BF" w:rsidRDefault="00EC5A20">
                                <w:pPr>
                                  <w:spacing w:before="118" w:line="322" w:lineRule="exact"/>
                                  <w:ind w:right="10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</w:rPr>
                                  <w:t>privind selecția candidatilor in vederea ocuparii functiei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3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</w:rPr>
                                  <w:t>de</w:t>
                                </w:r>
                              </w:p>
                              <w:p w:rsidR="001828BF" w:rsidRDefault="00EC5A20">
                                <w:pPr>
                                  <w:ind w:right="10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8"/>
                                  </w:rPr>
                                  <w:t>Director General Adjunct al Societatii pentru Lucrari de Drumuri si Poduri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4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8"/>
                                  </w:rPr>
                                  <w:t>Dolj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6.4pt;height:75.1pt;mso-position-horizontal-relative:char;mso-position-vertical-relative:line" coordsize="9728,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">
                <v:group id="Group 6" o:spid="_x0000_s1027" style="position:absolute;left:30;top:50;width:9698;height:1452" coordorigin="30,50" coordsize="969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30;top:50;width:9698;height:1452;visibility:visible;mso-wrap-style:square;v-text-anchor:top" coordsize="969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" path="m9456,l242,,166,12,99,47,47,99,12,166,,242r,968l12,1286r35,67l99,1405r67,35l242,1452r9214,l9532,1440r67,-35l9651,1353r35,-67l9698,1210r,-968l9686,166,9651,99,9599,47,9532,12,9456,xe" fillcolor="#04676b" stroked="f">
                    <v:fill opacity="32896f"/>
                    <v:path arrowok="t" o:connecttype="custom" o:connectlocs="9456,50;242,50;166,62;99,97;47,149;12,216;0,292;0,1260;12,1336;47,1403;99,1455;166,1490;242,1502;9456,1502;9532,1490;9599,1455;9651,1403;9686,1336;9698,1260;9698,292;9686,216;9651,149;9599,97;9532,62;9456,50" o:connectangles="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10;top:10;width:9698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">
                    <v:imagedata r:id="rId8" o:title=""/>
                  </v:shape>
                </v:group>
                <v:group id="Group 3" o:spid="_x0000_s1030" style="position:absolute;left:10;top:10;width:9698;height:1452" coordorigin="10,10" coordsize="969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31" style="position:absolute;left:10;top:10;width:9698;height:1452;visibility:visible;mso-wrap-style:square;v-text-anchor:top" coordsize="969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" path="m242,l166,12,99,47,47,99,12,166,,242r,968l12,1286r35,67l99,1405r67,35l242,1452r9214,l9532,1440r67,-35l9651,1353r35,-67l9698,1210r,-968l9686,166,9651,99,9599,47,9532,12,9456,,242,xe" filled="f" strokecolor="#5deef6" strokeweight="1pt">
                    <v:path arrowok="t" o:connecttype="custom" o:connectlocs="242,10;166,22;99,57;47,109;12,176;0,252;0,1220;12,1296;47,1363;99,1415;166,1450;242,1462;9456,1462;9532,1450;9599,1415;9651,1363;9686,1296;9698,1220;9698,252;9686,176;9651,109;9599,57;9532,22;9456,10;242,10" o:connectangles="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width:9728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828BF" w:rsidRDefault="00EC5A20">
                          <w:pPr>
                            <w:spacing w:before="152"/>
                            <w:ind w:left="-1" w:right="10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ANUNȚ</w:t>
                          </w:r>
                        </w:p>
                        <w:p w:rsidR="001828BF" w:rsidRDefault="00EC5A20">
                          <w:pPr>
                            <w:spacing w:before="118" w:line="322" w:lineRule="exact"/>
                            <w:ind w:right="10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privind selecția candidatilor in vederea ocuparii functiei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de</w:t>
                          </w:r>
                        </w:p>
                        <w:p w:rsidR="001828BF" w:rsidRDefault="00EC5A20">
                          <w:pPr>
                            <w:ind w:right="10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8"/>
                            </w:rPr>
                            <w:t>Director General Adjunct al Societatii pentru Lucrari de Drumuri si Poduri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8"/>
                            </w:rPr>
                            <w:t>Dolj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828BF" w:rsidRDefault="00EC5A20">
      <w:pPr>
        <w:pStyle w:val="Corptext"/>
        <w:spacing w:before="61"/>
        <w:ind w:left="136" w:right="154"/>
        <w:jc w:val="both"/>
      </w:pPr>
      <w:r>
        <w:t>Societatea</w:t>
      </w:r>
      <w:r>
        <w:rPr>
          <w:spacing w:val="38"/>
        </w:rPr>
        <w:t xml:space="preserve"> </w:t>
      </w:r>
      <w:r>
        <w:t>pentru</w:t>
      </w:r>
      <w:r>
        <w:rPr>
          <w:spacing w:val="39"/>
        </w:rPr>
        <w:t xml:space="preserve"> </w:t>
      </w:r>
      <w:r>
        <w:t>Lucrari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Drumuri</w:t>
      </w:r>
      <w:r>
        <w:rPr>
          <w:spacing w:val="37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Poduri</w:t>
      </w:r>
      <w:r>
        <w:rPr>
          <w:spacing w:val="44"/>
        </w:rPr>
        <w:t xml:space="preserve"> </w:t>
      </w:r>
      <w:r>
        <w:t>Dolj</w:t>
      </w:r>
      <w:r>
        <w:rPr>
          <w:spacing w:val="38"/>
        </w:rPr>
        <w:t xml:space="preserve"> </w:t>
      </w:r>
      <w:r>
        <w:t>SA</w:t>
      </w:r>
      <w:r>
        <w:rPr>
          <w:spacing w:val="39"/>
        </w:rPr>
        <w:t xml:space="preserve"> </w:t>
      </w:r>
      <w:r>
        <w:t>anunţă</w:t>
      </w:r>
      <w:r>
        <w:rPr>
          <w:spacing w:val="35"/>
        </w:rPr>
        <w:t xml:space="preserve"> </w:t>
      </w:r>
      <w:r>
        <w:t>demararea</w:t>
      </w:r>
      <w:r>
        <w:rPr>
          <w:spacing w:val="35"/>
        </w:rPr>
        <w:t xml:space="preserve"> </w:t>
      </w:r>
      <w:r>
        <w:t>procedurii</w:t>
      </w:r>
      <w:r>
        <w:t xml:space="preserve"> </w:t>
      </w:r>
      <w:r>
        <w:t>legale de selecție a candidatilor în vederea ocuparii funcţiei de Director General</w:t>
      </w:r>
      <w:r>
        <w:rPr>
          <w:spacing w:val="40"/>
        </w:rPr>
        <w:t xml:space="preserve"> </w:t>
      </w:r>
      <w:r>
        <w:t>Adjunct</w:t>
      </w:r>
      <w:r>
        <w:t xml:space="preserve"> </w:t>
      </w:r>
      <w:r>
        <w:t>al Societatii pentru Lucrari de Drumuri si Poduri Dolj SA, în conformitate cu</w:t>
      </w:r>
      <w:r>
        <w:rPr>
          <w:spacing w:val="6"/>
        </w:rPr>
        <w:t xml:space="preserve"> </w:t>
      </w:r>
      <w:r>
        <w:t>prevederile</w:t>
      </w:r>
      <w:r>
        <w:t xml:space="preserve"> </w:t>
      </w:r>
      <w:r>
        <w:t>OU</w:t>
      </w:r>
      <w:r>
        <w:t>G 109/2011 privind guvernanţa corporativă a intreprinderilor publice, modificată</w:t>
      </w:r>
      <w:r>
        <w:rPr>
          <w:spacing w:val="-39"/>
        </w:rPr>
        <w:t xml:space="preserve"> </w:t>
      </w:r>
      <w:r>
        <w:t>prin</w:t>
      </w:r>
      <w:r>
        <w:t xml:space="preserve"> </w:t>
      </w:r>
      <w:r>
        <w:t>Legea 111/2016, şi completată cu Normele metodologice nr.</w:t>
      </w:r>
      <w:r>
        <w:rPr>
          <w:spacing w:val="-33"/>
        </w:rPr>
        <w:t xml:space="preserve"> </w:t>
      </w:r>
      <w:r>
        <w:t>722/2016.</w:t>
      </w:r>
    </w:p>
    <w:p w:rsidR="001828BF" w:rsidRDefault="00EC5A20">
      <w:pPr>
        <w:pStyle w:val="Corptext"/>
        <w:spacing w:before="8"/>
        <w:ind w:left="136" w:right="164"/>
        <w:rPr>
          <w:rFonts w:cs="Times New Roman"/>
        </w:rPr>
      </w:pPr>
      <w:r>
        <w:t xml:space="preserve">Procedura </w:t>
      </w:r>
      <w:r>
        <w:t>se va desfasura cu respectarea principiilor transparentei, liberului</w:t>
      </w:r>
      <w:r>
        <w:rPr>
          <w:spacing w:val="20"/>
        </w:rPr>
        <w:t xml:space="preserve"> </w:t>
      </w:r>
      <w:r>
        <w:t>acces,</w:t>
      </w:r>
      <w:r>
        <w:t xml:space="preserve"> </w:t>
      </w:r>
      <w:r>
        <w:t>obiectivitatii, egalitatii de sanse, nediscriminarii si</w:t>
      </w:r>
      <w:r>
        <w:rPr>
          <w:spacing w:val="-35"/>
        </w:rPr>
        <w:t xml:space="preserve"> </w:t>
      </w:r>
      <w:r>
        <w:t>profesionalismului.</w:t>
      </w:r>
    </w:p>
    <w:p w:rsidR="001828BF" w:rsidRDefault="001828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828BF" w:rsidRDefault="001828BF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1828BF" w:rsidRDefault="00EC5A20">
      <w:pPr>
        <w:pStyle w:val="Titlu1"/>
        <w:numPr>
          <w:ilvl w:val="0"/>
          <w:numId w:val="3"/>
        </w:numPr>
        <w:tabs>
          <w:tab w:val="left" w:pos="377"/>
        </w:tabs>
        <w:jc w:val="both"/>
        <w:rPr>
          <w:rFonts w:cs="Times New Roman"/>
          <w:b w:val="0"/>
          <w:bCs w:val="0"/>
        </w:rPr>
      </w:pPr>
      <w:r>
        <w:t>CRITERII DE RECRUTARE ŞI</w:t>
      </w:r>
      <w:r>
        <w:rPr>
          <w:spacing w:val="-9"/>
        </w:rPr>
        <w:t xml:space="preserve"> </w:t>
      </w:r>
      <w:r>
        <w:t>SELECŢIE</w:t>
      </w:r>
    </w:p>
    <w:p w:rsidR="001828BF" w:rsidRDefault="00EC5A20">
      <w:pPr>
        <w:pStyle w:val="Corptext"/>
        <w:spacing w:before="42"/>
        <w:ind w:left="136"/>
        <w:jc w:val="both"/>
        <w:rPr>
          <w:rFonts w:cs="Times New Roman"/>
        </w:rPr>
      </w:pPr>
      <w:r>
        <w:rPr>
          <w:u w:val="single" w:color="000000"/>
        </w:rPr>
        <w:t>Criterii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obligatorii: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430"/>
        </w:tabs>
        <w:spacing w:before="47" w:line="276" w:lineRule="auto"/>
        <w:ind w:right="164" w:firstLine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Cetățenie română, cetățenie a altor state membre ale Uniunii Europene sau a</w:t>
      </w:r>
      <w:r>
        <w:rPr>
          <w:rFonts w:ascii="Times New Roman" w:hAnsi="Times New Roman"/>
          <w:spacing w:val="12"/>
          <w:sz w:val="27"/>
        </w:rPr>
        <w:t xml:space="preserve"> </w:t>
      </w:r>
      <w:r>
        <w:rPr>
          <w:rFonts w:ascii="Times New Roman" w:hAnsi="Times New Roman"/>
          <w:sz w:val="27"/>
        </w:rPr>
        <w:t>statelor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aparținând spațiului Economic European și domiciliul în</w:t>
      </w:r>
      <w:r>
        <w:rPr>
          <w:rFonts w:ascii="Times New Roman" w:hAnsi="Times New Roman"/>
          <w:spacing w:val="-35"/>
          <w:sz w:val="27"/>
        </w:rPr>
        <w:t xml:space="preserve"> </w:t>
      </w:r>
      <w:r>
        <w:rPr>
          <w:rFonts w:ascii="Times New Roman" w:hAnsi="Times New Roman"/>
          <w:sz w:val="27"/>
        </w:rPr>
        <w:t>România;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408"/>
        </w:tabs>
        <w:spacing w:before="4"/>
        <w:ind w:left="407" w:hanging="27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Vârsta minimă reglementată de prevederile</w:t>
      </w:r>
      <w:r>
        <w:rPr>
          <w:rFonts w:ascii="Times New Roman" w:hAnsi="Times New Roman"/>
          <w:spacing w:val="-20"/>
          <w:sz w:val="27"/>
        </w:rPr>
        <w:t xml:space="preserve"> </w:t>
      </w:r>
      <w:r>
        <w:rPr>
          <w:rFonts w:ascii="Times New Roman" w:hAnsi="Times New Roman"/>
          <w:sz w:val="27"/>
        </w:rPr>
        <w:t>legale;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408"/>
        </w:tabs>
        <w:spacing w:before="47"/>
        <w:ind w:left="407" w:hanging="27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Capacitate deplină de</w:t>
      </w:r>
      <w:r>
        <w:rPr>
          <w:rFonts w:ascii="Times New Roman" w:hAnsi="Times New Roman"/>
          <w:spacing w:val="-12"/>
          <w:sz w:val="27"/>
        </w:rPr>
        <w:t xml:space="preserve"> </w:t>
      </w:r>
      <w:r>
        <w:rPr>
          <w:rFonts w:ascii="Times New Roman" w:hAnsi="Times New Roman"/>
          <w:sz w:val="27"/>
        </w:rPr>
        <w:t>exercițiu;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408"/>
        </w:tabs>
        <w:spacing w:before="49"/>
        <w:ind w:left="407" w:hanging="27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</w:rPr>
        <w:t>Studii superioare de lunga durata in domeniul</w:t>
      </w:r>
      <w:r>
        <w:rPr>
          <w:rFonts w:ascii="Times New Roman"/>
          <w:spacing w:val="-30"/>
          <w:sz w:val="27"/>
        </w:rPr>
        <w:t xml:space="preserve"> </w:t>
      </w:r>
      <w:r>
        <w:rPr>
          <w:rFonts w:ascii="Times New Roman"/>
          <w:sz w:val="27"/>
        </w:rPr>
        <w:t>economic;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444"/>
        </w:tabs>
        <w:spacing w:before="50" w:line="273" w:lineRule="auto"/>
        <w:ind w:right="164" w:firstLine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</w:rPr>
        <w:t>Cel</w:t>
      </w:r>
      <w:r>
        <w:rPr>
          <w:rFonts w:ascii="Times New Roman"/>
          <w:spacing w:val="27"/>
          <w:sz w:val="27"/>
        </w:rPr>
        <w:t xml:space="preserve"> </w:t>
      </w:r>
      <w:r>
        <w:rPr>
          <w:rFonts w:ascii="Times New Roman"/>
          <w:sz w:val="27"/>
        </w:rPr>
        <w:t>putin</w:t>
      </w:r>
      <w:r>
        <w:rPr>
          <w:rFonts w:ascii="Times New Roman"/>
          <w:spacing w:val="29"/>
          <w:sz w:val="27"/>
        </w:rPr>
        <w:t xml:space="preserve"> </w:t>
      </w:r>
      <w:r>
        <w:rPr>
          <w:rFonts w:ascii="Times New Roman"/>
          <w:sz w:val="27"/>
        </w:rPr>
        <w:t>o</w:t>
      </w:r>
      <w:r>
        <w:rPr>
          <w:rFonts w:ascii="Times New Roman"/>
          <w:spacing w:val="31"/>
          <w:sz w:val="27"/>
        </w:rPr>
        <w:t xml:space="preserve"> </w:t>
      </w:r>
      <w:r>
        <w:rPr>
          <w:rFonts w:ascii="Times New Roman"/>
          <w:sz w:val="27"/>
        </w:rPr>
        <w:t>specializare/</w:t>
      </w:r>
      <w:r>
        <w:rPr>
          <w:rFonts w:ascii="Times New Roman"/>
          <w:spacing w:val="29"/>
          <w:sz w:val="27"/>
        </w:rPr>
        <w:t xml:space="preserve"> </w:t>
      </w:r>
      <w:r>
        <w:rPr>
          <w:rFonts w:ascii="Times New Roman"/>
          <w:sz w:val="27"/>
        </w:rPr>
        <w:t>certificare</w:t>
      </w:r>
      <w:r>
        <w:rPr>
          <w:rFonts w:ascii="Times New Roman"/>
          <w:spacing w:val="28"/>
          <w:sz w:val="27"/>
        </w:rPr>
        <w:t xml:space="preserve"> </w:t>
      </w:r>
      <w:r>
        <w:rPr>
          <w:rFonts w:ascii="Times New Roman"/>
          <w:sz w:val="27"/>
        </w:rPr>
        <w:t>profesionala:</w:t>
      </w:r>
      <w:r>
        <w:rPr>
          <w:rFonts w:ascii="Times New Roman"/>
          <w:spacing w:val="29"/>
          <w:sz w:val="27"/>
        </w:rPr>
        <w:t xml:space="preserve"> </w:t>
      </w:r>
      <w:r>
        <w:rPr>
          <w:rFonts w:ascii="Times New Roman"/>
          <w:sz w:val="27"/>
        </w:rPr>
        <w:t>auditor</w:t>
      </w:r>
      <w:r>
        <w:rPr>
          <w:rFonts w:ascii="Times New Roman"/>
          <w:spacing w:val="31"/>
          <w:sz w:val="27"/>
        </w:rPr>
        <w:t xml:space="preserve"> </w:t>
      </w:r>
      <w:r>
        <w:rPr>
          <w:rFonts w:ascii="Times New Roman"/>
          <w:sz w:val="27"/>
        </w:rPr>
        <w:t>financiar</w:t>
      </w:r>
      <w:r>
        <w:rPr>
          <w:rFonts w:ascii="Times New Roman"/>
          <w:spacing w:val="28"/>
          <w:sz w:val="27"/>
        </w:rPr>
        <w:t xml:space="preserve"> </w:t>
      </w:r>
      <w:r>
        <w:rPr>
          <w:rFonts w:ascii="Times New Roman"/>
          <w:sz w:val="27"/>
        </w:rPr>
        <w:t>(membru</w:t>
      </w:r>
      <w:r>
        <w:rPr>
          <w:rFonts w:ascii="Times New Roman"/>
          <w:spacing w:val="31"/>
          <w:sz w:val="27"/>
        </w:rPr>
        <w:t xml:space="preserve"> </w:t>
      </w:r>
      <w:r>
        <w:rPr>
          <w:rFonts w:ascii="Times New Roman"/>
          <w:sz w:val="27"/>
        </w:rPr>
        <w:t>CAFR)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z w:val="27"/>
        </w:rPr>
        <w:t>si/sau expert contabil (membru</w:t>
      </w:r>
      <w:r>
        <w:rPr>
          <w:rFonts w:ascii="Times New Roman"/>
          <w:spacing w:val="-14"/>
          <w:sz w:val="27"/>
        </w:rPr>
        <w:t xml:space="preserve"> </w:t>
      </w:r>
      <w:r>
        <w:rPr>
          <w:rFonts w:ascii="Times New Roman"/>
          <w:sz w:val="27"/>
        </w:rPr>
        <w:t>CECCAR);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408"/>
        </w:tabs>
        <w:spacing w:before="7"/>
        <w:ind w:left="407" w:hanging="27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Experienţă profesională relevanta de minim 5 ani in domeniul financiar</w:t>
      </w:r>
      <w:r>
        <w:rPr>
          <w:rFonts w:ascii="Times New Roman" w:hAnsi="Times New Roman"/>
          <w:spacing w:val="-35"/>
          <w:sz w:val="27"/>
        </w:rPr>
        <w:t xml:space="preserve"> </w:t>
      </w:r>
      <w:r>
        <w:rPr>
          <w:rFonts w:ascii="Times New Roman" w:hAnsi="Times New Roman"/>
          <w:sz w:val="27"/>
        </w:rPr>
        <w:t>contabil;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422"/>
        </w:tabs>
        <w:spacing w:before="49" w:line="276" w:lineRule="auto"/>
        <w:ind w:right="159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Experienţă profesională de minim 3 ani in functii de conducere (contabil sef,</w:t>
      </w:r>
      <w:r>
        <w:rPr>
          <w:rFonts w:ascii="Times New Roman" w:hAnsi="Times New Roman"/>
          <w:spacing w:val="55"/>
          <w:sz w:val="27"/>
        </w:rPr>
        <w:t xml:space="preserve"> </w:t>
      </w:r>
      <w:r>
        <w:rPr>
          <w:rFonts w:ascii="Times New Roman" w:hAnsi="Times New Roman"/>
          <w:sz w:val="27"/>
        </w:rPr>
        <w:t>director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economic/ financiar sau echivalent ca atributii: sef departament/sef serviciu etc) si</w:t>
      </w:r>
      <w:r>
        <w:rPr>
          <w:rFonts w:ascii="Times New Roman" w:hAnsi="Times New Roman"/>
          <w:spacing w:val="-31"/>
          <w:sz w:val="27"/>
        </w:rPr>
        <w:t xml:space="preserve"> </w:t>
      </w:r>
      <w:r>
        <w:rPr>
          <w:rFonts w:ascii="Times New Roman" w:hAnsi="Times New Roman"/>
          <w:sz w:val="27"/>
        </w:rPr>
        <w:t>minim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3 ani </w:t>
      </w:r>
      <w:r>
        <w:rPr>
          <w:rFonts w:ascii="Times New Roman" w:hAnsi="Times New Roman"/>
          <w:spacing w:val="-3"/>
          <w:sz w:val="27"/>
        </w:rPr>
        <w:t xml:space="preserve">in </w:t>
      </w:r>
      <w:r>
        <w:rPr>
          <w:rFonts w:ascii="Times New Roman" w:hAnsi="Times New Roman"/>
          <w:sz w:val="27"/>
        </w:rPr>
        <w:t>companii cu cifra de afaceri de peste 18 milioane</w:t>
      </w:r>
      <w:r>
        <w:rPr>
          <w:rFonts w:ascii="Times New Roman" w:hAnsi="Times New Roman"/>
          <w:spacing w:val="-15"/>
          <w:sz w:val="27"/>
        </w:rPr>
        <w:t xml:space="preserve"> </w:t>
      </w:r>
      <w:r>
        <w:rPr>
          <w:rFonts w:ascii="Times New Roman" w:hAnsi="Times New Roman"/>
          <w:sz w:val="27"/>
        </w:rPr>
        <w:t>lei.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432"/>
        </w:tabs>
        <w:spacing w:before="4" w:line="273" w:lineRule="auto"/>
        <w:ind w:right="161" w:firstLine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Exp</w:t>
      </w:r>
      <w:r>
        <w:rPr>
          <w:rFonts w:ascii="Times New Roman" w:hAnsi="Times New Roman"/>
          <w:sz w:val="27"/>
        </w:rPr>
        <w:t>erienţă</w:t>
      </w:r>
      <w:r>
        <w:rPr>
          <w:rFonts w:ascii="Times New Roman" w:hAnsi="Times New Roman"/>
          <w:spacing w:val="18"/>
          <w:sz w:val="27"/>
        </w:rPr>
        <w:t xml:space="preserve"> </w:t>
      </w:r>
      <w:r>
        <w:rPr>
          <w:rFonts w:ascii="Times New Roman" w:hAnsi="Times New Roman"/>
          <w:sz w:val="27"/>
        </w:rPr>
        <w:t>relevantă</w:t>
      </w:r>
      <w:r>
        <w:rPr>
          <w:rFonts w:ascii="Times New Roman" w:hAnsi="Times New Roman"/>
          <w:spacing w:val="21"/>
          <w:sz w:val="27"/>
        </w:rPr>
        <w:t xml:space="preserve"> </w:t>
      </w:r>
      <w:r>
        <w:rPr>
          <w:rFonts w:ascii="Times New Roman" w:hAnsi="Times New Roman"/>
          <w:sz w:val="27"/>
        </w:rPr>
        <w:t>în</w:t>
      </w:r>
      <w:r>
        <w:rPr>
          <w:rFonts w:ascii="Times New Roman" w:hAnsi="Times New Roman"/>
          <w:spacing w:val="22"/>
          <w:sz w:val="27"/>
        </w:rPr>
        <w:t xml:space="preserve"> </w:t>
      </w:r>
      <w:r>
        <w:rPr>
          <w:rFonts w:ascii="Times New Roman" w:hAnsi="Times New Roman"/>
          <w:sz w:val="27"/>
        </w:rPr>
        <w:t>consultanţă</w:t>
      </w:r>
      <w:r>
        <w:rPr>
          <w:rFonts w:ascii="Times New Roman" w:hAnsi="Times New Roman"/>
          <w:spacing w:val="20"/>
          <w:sz w:val="27"/>
        </w:rPr>
        <w:t xml:space="preserve"> </w:t>
      </w:r>
      <w:r>
        <w:rPr>
          <w:rFonts w:ascii="Times New Roman" w:hAnsi="Times New Roman"/>
          <w:sz w:val="27"/>
        </w:rPr>
        <w:t>în</w:t>
      </w:r>
      <w:r>
        <w:rPr>
          <w:rFonts w:ascii="Times New Roman" w:hAnsi="Times New Roman"/>
          <w:spacing w:val="22"/>
          <w:sz w:val="27"/>
        </w:rPr>
        <w:t xml:space="preserve"> </w:t>
      </w:r>
      <w:r>
        <w:rPr>
          <w:rFonts w:ascii="Times New Roman" w:hAnsi="Times New Roman"/>
          <w:sz w:val="27"/>
        </w:rPr>
        <w:t>management</w:t>
      </w:r>
      <w:r>
        <w:rPr>
          <w:rFonts w:ascii="Times New Roman" w:hAnsi="Times New Roman"/>
          <w:spacing w:val="21"/>
          <w:sz w:val="27"/>
        </w:rPr>
        <w:t xml:space="preserve"> </w:t>
      </w:r>
      <w:r>
        <w:rPr>
          <w:rFonts w:ascii="Times New Roman" w:hAnsi="Times New Roman"/>
          <w:sz w:val="27"/>
        </w:rPr>
        <w:t>sau</w:t>
      </w:r>
      <w:r>
        <w:rPr>
          <w:rFonts w:ascii="Times New Roman" w:hAnsi="Times New Roman"/>
          <w:spacing w:val="22"/>
          <w:sz w:val="27"/>
        </w:rPr>
        <w:t xml:space="preserve"> </w:t>
      </w:r>
      <w:r>
        <w:rPr>
          <w:rFonts w:ascii="Times New Roman" w:hAnsi="Times New Roman"/>
          <w:sz w:val="27"/>
        </w:rPr>
        <w:t>în</w:t>
      </w:r>
      <w:r>
        <w:rPr>
          <w:rFonts w:ascii="Times New Roman" w:hAnsi="Times New Roman"/>
          <w:spacing w:val="22"/>
          <w:sz w:val="27"/>
        </w:rPr>
        <w:t xml:space="preserve"> </w:t>
      </w:r>
      <w:r>
        <w:rPr>
          <w:rFonts w:ascii="Times New Roman" w:hAnsi="Times New Roman"/>
          <w:sz w:val="27"/>
        </w:rPr>
        <w:t>activitatea</w:t>
      </w:r>
      <w:r>
        <w:rPr>
          <w:rFonts w:ascii="Times New Roman" w:hAnsi="Times New Roman"/>
          <w:spacing w:val="20"/>
          <w:sz w:val="27"/>
        </w:rPr>
        <w:t xml:space="preserve"> </w:t>
      </w:r>
      <w:r>
        <w:rPr>
          <w:rFonts w:ascii="Times New Roman" w:hAnsi="Times New Roman"/>
          <w:sz w:val="27"/>
        </w:rPr>
        <w:t>de</w:t>
      </w:r>
      <w:r>
        <w:rPr>
          <w:rFonts w:ascii="Times New Roman" w:hAnsi="Times New Roman"/>
          <w:spacing w:val="21"/>
          <w:sz w:val="27"/>
        </w:rPr>
        <w:t xml:space="preserve"> </w:t>
      </w:r>
      <w:r>
        <w:rPr>
          <w:rFonts w:ascii="Times New Roman" w:hAnsi="Times New Roman"/>
          <w:sz w:val="27"/>
        </w:rPr>
        <w:t>conducere</w:t>
      </w:r>
      <w:r>
        <w:rPr>
          <w:rFonts w:ascii="Times New Roman" w:hAnsi="Times New Roman"/>
          <w:spacing w:val="18"/>
          <w:sz w:val="27"/>
        </w:rPr>
        <w:t xml:space="preserve"> </w:t>
      </w:r>
      <w:r>
        <w:rPr>
          <w:rFonts w:ascii="Times New Roman" w:hAnsi="Times New Roman"/>
          <w:sz w:val="27"/>
        </w:rPr>
        <w:t>a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unor întreprinderi publice ori societăţi comerciale din sectorul</w:t>
      </w:r>
      <w:r>
        <w:rPr>
          <w:rFonts w:ascii="Times New Roman" w:hAnsi="Times New Roman"/>
          <w:spacing w:val="-39"/>
          <w:sz w:val="27"/>
        </w:rPr>
        <w:t xml:space="preserve"> </w:t>
      </w:r>
      <w:r>
        <w:rPr>
          <w:rFonts w:ascii="Times New Roman" w:hAnsi="Times New Roman"/>
          <w:sz w:val="27"/>
        </w:rPr>
        <w:t>privat;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437"/>
        </w:tabs>
        <w:spacing w:before="15" w:line="276" w:lineRule="auto"/>
        <w:ind w:right="164" w:firstLine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Experiență în management al unor întreprinderi publice profitabile sau a</w:t>
      </w:r>
      <w:r>
        <w:rPr>
          <w:rFonts w:ascii="Times New Roman" w:hAnsi="Times New Roman"/>
          <w:spacing w:val="33"/>
          <w:sz w:val="27"/>
        </w:rPr>
        <w:t xml:space="preserve"> </w:t>
      </w:r>
      <w:r>
        <w:rPr>
          <w:rFonts w:ascii="Times New Roman" w:hAnsi="Times New Roman"/>
          <w:sz w:val="27"/>
        </w:rPr>
        <w:t>societăților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comerciale din domeniul serviciilor de utilitate</w:t>
      </w:r>
      <w:r>
        <w:rPr>
          <w:rFonts w:ascii="Times New Roman" w:hAnsi="Times New Roman"/>
          <w:spacing w:val="-27"/>
          <w:sz w:val="27"/>
        </w:rPr>
        <w:t xml:space="preserve"> </w:t>
      </w:r>
      <w:r>
        <w:rPr>
          <w:rFonts w:ascii="Times New Roman" w:hAnsi="Times New Roman"/>
          <w:sz w:val="27"/>
        </w:rPr>
        <w:t>publica;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545"/>
        </w:tabs>
        <w:spacing w:before="5"/>
        <w:ind w:left="544" w:hanging="4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Cunoașterea unei limbi de circulație internaționala (engleza, germana,</w:t>
      </w:r>
      <w:r>
        <w:rPr>
          <w:rFonts w:ascii="Times New Roman" w:hAnsi="Times New Roman"/>
          <w:spacing w:val="-34"/>
          <w:sz w:val="27"/>
        </w:rPr>
        <w:t xml:space="preserve"> </w:t>
      </w:r>
      <w:r>
        <w:rPr>
          <w:rFonts w:ascii="Times New Roman" w:hAnsi="Times New Roman"/>
          <w:sz w:val="27"/>
        </w:rPr>
        <w:t>franceza);</w:t>
      </w:r>
    </w:p>
    <w:p w:rsidR="001828BF" w:rsidRDefault="00EC5A20">
      <w:pPr>
        <w:pStyle w:val="Listparagraf"/>
        <w:numPr>
          <w:ilvl w:val="1"/>
          <w:numId w:val="3"/>
        </w:numPr>
        <w:tabs>
          <w:tab w:val="left" w:pos="543"/>
        </w:tabs>
        <w:spacing w:before="47"/>
        <w:ind w:left="542" w:hanging="40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Integritate, etică,</w:t>
      </w:r>
      <w:r>
        <w:rPr>
          <w:rFonts w:ascii="Times New Roman" w:hAnsi="Times New Roman"/>
          <w:spacing w:val="-18"/>
          <w:sz w:val="27"/>
        </w:rPr>
        <w:t xml:space="preserve"> </w:t>
      </w:r>
      <w:r>
        <w:rPr>
          <w:rFonts w:ascii="Times New Roman" w:hAnsi="Times New Roman"/>
          <w:sz w:val="27"/>
        </w:rPr>
        <w:t>profesionalism;</w:t>
      </w:r>
    </w:p>
    <w:p w:rsidR="001828BF" w:rsidRDefault="001828BF">
      <w:pPr>
        <w:spacing w:before="8"/>
        <w:rPr>
          <w:rFonts w:ascii="Times New Roman" w:eastAsia="Times New Roman" w:hAnsi="Times New Roman" w:cs="Times New Roman"/>
          <w:sz w:val="36"/>
          <w:szCs w:val="36"/>
        </w:rPr>
      </w:pPr>
    </w:p>
    <w:p w:rsidR="001828BF" w:rsidRDefault="00EC5A20">
      <w:pPr>
        <w:pStyle w:val="Corptext"/>
        <w:spacing w:before="0"/>
        <w:ind w:left="136"/>
        <w:jc w:val="both"/>
        <w:rPr>
          <w:rFonts w:cs="Times New Roman"/>
        </w:rPr>
      </w:pPr>
      <w:r>
        <w:rPr>
          <w:u w:val="single" w:color="000000"/>
        </w:rPr>
        <w:t>Criterii care constituie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avantaje:</w:t>
      </w:r>
    </w:p>
    <w:p w:rsidR="001828BF" w:rsidRDefault="00EC5A20">
      <w:pPr>
        <w:pStyle w:val="Listparagraf"/>
        <w:numPr>
          <w:ilvl w:val="0"/>
          <w:numId w:val="2"/>
        </w:numPr>
        <w:tabs>
          <w:tab w:val="left" w:pos="408"/>
        </w:tabs>
        <w:spacing w:before="49"/>
        <w:ind w:hanging="27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Cunoştinţe de guvernanţă corporativă</w:t>
      </w:r>
      <w:r>
        <w:rPr>
          <w:rFonts w:ascii="Times New Roman" w:hAnsi="Times New Roman"/>
          <w:spacing w:val="-26"/>
          <w:sz w:val="27"/>
        </w:rPr>
        <w:t xml:space="preserve"> </w:t>
      </w:r>
      <w:r>
        <w:rPr>
          <w:rFonts w:ascii="Times New Roman" w:hAnsi="Times New Roman"/>
          <w:sz w:val="27"/>
        </w:rPr>
        <w:t>(legislaţia);</w:t>
      </w:r>
    </w:p>
    <w:p w:rsidR="001828BF" w:rsidRDefault="00EC5A20">
      <w:pPr>
        <w:pStyle w:val="Listparagraf"/>
        <w:numPr>
          <w:ilvl w:val="0"/>
          <w:numId w:val="2"/>
        </w:numPr>
        <w:tabs>
          <w:tab w:val="left" w:pos="408"/>
        </w:tabs>
        <w:spacing w:before="47"/>
        <w:ind w:hanging="27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</w:rPr>
        <w:t>Cunosterea legislatiei</w:t>
      </w:r>
      <w:r>
        <w:rPr>
          <w:rFonts w:ascii="Times New Roman"/>
          <w:spacing w:val="-12"/>
          <w:sz w:val="27"/>
        </w:rPr>
        <w:t xml:space="preserve"> </w:t>
      </w:r>
      <w:r>
        <w:rPr>
          <w:rFonts w:ascii="Times New Roman"/>
          <w:sz w:val="27"/>
        </w:rPr>
        <w:t>specifice:</w:t>
      </w:r>
    </w:p>
    <w:p w:rsidR="001828BF" w:rsidRDefault="00EC5A20">
      <w:pPr>
        <w:pStyle w:val="Listparagraf"/>
        <w:numPr>
          <w:ilvl w:val="1"/>
          <w:numId w:val="2"/>
        </w:numPr>
        <w:tabs>
          <w:tab w:val="left" w:pos="857"/>
        </w:tabs>
        <w:spacing w:before="49" w:line="256" w:lineRule="auto"/>
        <w:ind w:right="16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</w:rPr>
        <w:t>Legea 31/1990 privind societatile comerciale republicata, cu modificarile</w:t>
      </w:r>
      <w:r>
        <w:rPr>
          <w:rFonts w:ascii="Times New Roman"/>
          <w:spacing w:val="53"/>
          <w:sz w:val="27"/>
        </w:rPr>
        <w:t xml:space="preserve"> </w:t>
      </w:r>
      <w:r>
        <w:rPr>
          <w:rFonts w:ascii="Times New Roman"/>
          <w:sz w:val="27"/>
        </w:rPr>
        <w:t>si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z w:val="27"/>
        </w:rPr>
        <w:t>completarile</w:t>
      </w:r>
      <w:r>
        <w:rPr>
          <w:rFonts w:ascii="Times New Roman"/>
          <w:spacing w:val="-11"/>
          <w:sz w:val="27"/>
        </w:rPr>
        <w:t xml:space="preserve"> </w:t>
      </w:r>
      <w:r>
        <w:rPr>
          <w:rFonts w:ascii="Times New Roman"/>
          <w:sz w:val="27"/>
        </w:rPr>
        <w:t>ulterioare;</w:t>
      </w:r>
    </w:p>
    <w:p w:rsidR="001828BF" w:rsidRDefault="00EC5A20">
      <w:pPr>
        <w:pStyle w:val="Listparagraf"/>
        <w:numPr>
          <w:ilvl w:val="1"/>
          <w:numId w:val="2"/>
        </w:numPr>
        <w:tabs>
          <w:tab w:val="left" w:pos="857"/>
        </w:tabs>
        <w:spacing w:before="26"/>
        <w:ind w:right="16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</w:rPr>
        <w:t>Codul fiscal; Codul de procedura fiscala si Legea</w:t>
      </w:r>
      <w:r>
        <w:rPr>
          <w:rFonts w:ascii="Times New Roman"/>
          <w:spacing w:val="-33"/>
          <w:sz w:val="27"/>
        </w:rPr>
        <w:t xml:space="preserve"> </w:t>
      </w:r>
      <w:r>
        <w:rPr>
          <w:rFonts w:ascii="Times New Roman"/>
          <w:sz w:val="27"/>
        </w:rPr>
        <w:t>contabilitatii;</w:t>
      </w:r>
    </w:p>
    <w:p w:rsidR="001828BF" w:rsidRDefault="00EC5A20">
      <w:pPr>
        <w:pStyle w:val="Listparagraf"/>
        <w:numPr>
          <w:ilvl w:val="0"/>
          <w:numId w:val="2"/>
        </w:numPr>
        <w:tabs>
          <w:tab w:val="left" w:pos="408"/>
        </w:tabs>
        <w:spacing w:before="26"/>
        <w:ind w:hanging="27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Viziune strategică</w:t>
      </w:r>
      <w:r>
        <w:rPr>
          <w:rFonts w:ascii="Times New Roman" w:hAnsi="Times New Roman"/>
          <w:spacing w:val="-13"/>
          <w:sz w:val="27"/>
        </w:rPr>
        <w:t xml:space="preserve"> </w:t>
      </w:r>
      <w:r>
        <w:rPr>
          <w:rFonts w:ascii="Times New Roman" w:hAnsi="Times New Roman"/>
          <w:sz w:val="27"/>
        </w:rPr>
        <w:t>demonstrată;</w:t>
      </w:r>
    </w:p>
    <w:p w:rsidR="001828BF" w:rsidRDefault="001828BF">
      <w:pPr>
        <w:jc w:val="both"/>
        <w:rPr>
          <w:rFonts w:ascii="Times New Roman" w:eastAsia="Times New Roman" w:hAnsi="Times New Roman" w:cs="Times New Roman"/>
          <w:sz w:val="27"/>
          <w:szCs w:val="27"/>
        </w:rPr>
        <w:sectPr w:rsidR="001828BF">
          <w:headerReference w:type="default" r:id="rId9"/>
          <w:footerReference w:type="default" r:id="rId10"/>
          <w:type w:val="continuous"/>
          <w:pgSz w:w="11910" w:h="16840"/>
          <w:pgMar w:top="960" w:right="680" w:bottom="960" w:left="1280" w:header="731" w:footer="771" w:gutter="0"/>
          <w:pgNumType w:start="1"/>
          <w:cols w:space="708"/>
        </w:sectPr>
      </w:pPr>
    </w:p>
    <w:p w:rsidR="001828BF" w:rsidRDefault="001828B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1828BF" w:rsidRDefault="00EC5A20">
      <w:pPr>
        <w:pStyle w:val="Titlu1"/>
        <w:numPr>
          <w:ilvl w:val="0"/>
          <w:numId w:val="3"/>
        </w:numPr>
        <w:tabs>
          <w:tab w:val="left" w:pos="543"/>
        </w:tabs>
        <w:spacing w:before="66"/>
        <w:ind w:left="542" w:right="31" w:hanging="346"/>
        <w:jc w:val="left"/>
        <w:rPr>
          <w:b w:val="0"/>
          <w:bCs w:val="0"/>
        </w:rPr>
      </w:pPr>
      <w:r>
        <w:t>DOCUMENTE NECESARE PENTRU DEPUNEREA</w:t>
      </w:r>
      <w:r>
        <w:rPr>
          <w:spacing w:val="-22"/>
        </w:rPr>
        <w:t xml:space="preserve"> </w:t>
      </w:r>
      <w:r>
        <w:t>CANDIDATURII</w:t>
      </w:r>
    </w:p>
    <w:p w:rsidR="001828BF" w:rsidRDefault="00EC5A20">
      <w:pPr>
        <w:pStyle w:val="Corptext"/>
        <w:spacing w:before="40" w:line="278" w:lineRule="auto"/>
        <w:ind w:left="196" w:right="110"/>
        <w:jc w:val="both"/>
        <w:rPr>
          <w:rFonts w:cs="Times New Roman"/>
        </w:rPr>
      </w:pPr>
      <w:r>
        <w:t>În</w:t>
      </w:r>
      <w:r>
        <w:rPr>
          <w:spacing w:val="24"/>
        </w:rPr>
        <w:t xml:space="preserve"> </w:t>
      </w:r>
      <w:r>
        <w:t>acest</w:t>
      </w:r>
      <w:r>
        <w:rPr>
          <w:spacing w:val="22"/>
        </w:rPr>
        <w:t xml:space="preserve"> </w:t>
      </w:r>
      <w:r>
        <w:t>sens</w:t>
      </w:r>
      <w:r>
        <w:rPr>
          <w:spacing w:val="24"/>
        </w:rPr>
        <w:t xml:space="preserve"> </w:t>
      </w:r>
      <w:r>
        <w:t>candidații</w:t>
      </w:r>
      <w:r>
        <w:rPr>
          <w:spacing w:val="22"/>
        </w:rPr>
        <w:t xml:space="preserve"> </w:t>
      </w:r>
      <w:r>
        <w:t>pentru</w:t>
      </w:r>
      <w:r>
        <w:rPr>
          <w:spacing w:val="24"/>
        </w:rPr>
        <w:t xml:space="preserve"> </w:t>
      </w:r>
      <w:r>
        <w:t>functia</w:t>
      </w:r>
      <w:r>
        <w:rPr>
          <w:spacing w:val="2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General</w:t>
      </w:r>
      <w:r>
        <w:rPr>
          <w:spacing w:val="23"/>
        </w:rPr>
        <w:t xml:space="preserve"> </w:t>
      </w:r>
      <w:r>
        <w:t>Adjunct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Societatii</w:t>
      </w:r>
      <w:r>
        <w:rPr>
          <w:spacing w:val="24"/>
        </w:rPr>
        <w:t xml:space="preserve"> </w:t>
      </w:r>
      <w:r>
        <w:t>pentru</w:t>
      </w:r>
      <w:r>
        <w:t xml:space="preserve"> </w:t>
      </w:r>
      <w:r>
        <w:t>Lucrari de Drumuri si Poduri Dolj SA</w:t>
      </w:r>
      <w:r>
        <w:t xml:space="preserve">, vor depune până la data de </w:t>
      </w:r>
      <w:r w:rsidR="0046334B">
        <w:t xml:space="preserve">29.05.2017, </w:t>
      </w:r>
      <w:r>
        <w:t>la</w:t>
      </w:r>
      <w:r>
        <w:t xml:space="preserve"> </w:t>
      </w:r>
      <w:r>
        <w:t>Registratura institutiei, cu sediul în Str. Drumul Jiului, nr.10, Craiova, jud.</w:t>
      </w:r>
      <w:r>
        <w:rPr>
          <w:spacing w:val="9"/>
        </w:rPr>
        <w:t xml:space="preserve"> </w:t>
      </w:r>
      <w:r>
        <w:t>Dolj</w:t>
      </w:r>
      <w:r>
        <w:t xml:space="preserve"> </w:t>
      </w:r>
      <w:r>
        <w:rPr>
          <w:b/>
        </w:rPr>
        <w:t>următoarele</w:t>
      </w:r>
      <w:r>
        <w:rPr>
          <w:b/>
          <w:spacing w:val="-8"/>
        </w:rPr>
        <w:t xml:space="preserve"> </w:t>
      </w:r>
      <w:r>
        <w:rPr>
          <w:b/>
        </w:rPr>
        <w:t>documente: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line="328" w:lineRule="exact"/>
        <w:ind w:right="31" w:hanging="3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</w:rPr>
        <w:t>scrisoare de</w:t>
      </w:r>
      <w:r>
        <w:rPr>
          <w:rFonts w:ascii="Times New Roman"/>
          <w:spacing w:val="-10"/>
          <w:sz w:val="27"/>
        </w:rPr>
        <w:t xml:space="preserve"> </w:t>
      </w:r>
      <w:r>
        <w:rPr>
          <w:rFonts w:ascii="Times New Roman"/>
          <w:sz w:val="27"/>
        </w:rPr>
        <w:t>intentie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before="26"/>
        <w:ind w:right="31" w:hanging="3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copia actului de identitate sau orice alt document care atestă identitatea, potrivit</w:t>
      </w:r>
      <w:r>
        <w:rPr>
          <w:rFonts w:ascii="Times New Roman" w:hAnsi="Times New Roman"/>
          <w:spacing w:val="-38"/>
          <w:sz w:val="27"/>
        </w:rPr>
        <w:t xml:space="preserve"> </w:t>
      </w:r>
      <w:r>
        <w:rPr>
          <w:rFonts w:ascii="Times New Roman" w:hAnsi="Times New Roman"/>
          <w:sz w:val="27"/>
        </w:rPr>
        <w:t>legii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before="23"/>
        <w:ind w:right="31" w:hanging="3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</w:rPr>
        <w:t>curriculum vitae (format</w:t>
      </w:r>
      <w:r>
        <w:rPr>
          <w:rFonts w:ascii="Times New Roman"/>
          <w:spacing w:val="-11"/>
          <w:sz w:val="27"/>
        </w:rPr>
        <w:t xml:space="preserve"> </w:t>
      </w:r>
      <w:r>
        <w:rPr>
          <w:rFonts w:ascii="Times New Roman"/>
          <w:sz w:val="27"/>
        </w:rPr>
        <w:t>european);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before="26" w:line="256" w:lineRule="auto"/>
        <w:ind w:right="125" w:hanging="3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copiile documentelor care să ateste nivelul studiilor, ale altor documente care</w:t>
      </w:r>
      <w:r>
        <w:rPr>
          <w:rFonts w:ascii="Times New Roman" w:hAnsi="Times New Roman"/>
          <w:spacing w:val="31"/>
          <w:sz w:val="27"/>
        </w:rPr>
        <w:t xml:space="preserve"> </w:t>
      </w:r>
      <w:r>
        <w:rPr>
          <w:rFonts w:ascii="Times New Roman" w:hAnsi="Times New Roman"/>
          <w:sz w:val="27"/>
        </w:rPr>
        <w:t>să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certifice efectuarea altor</w:t>
      </w:r>
      <w:r>
        <w:rPr>
          <w:rFonts w:ascii="Times New Roman" w:hAnsi="Times New Roman"/>
          <w:spacing w:val="-16"/>
          <w:sz w:val="27"/>
        </w:rPr>
        <w:t xml:space="preserve"> </w:t>
      </w:r>
      <w:r>
        <w:rPr>
          <w:rFonts w:ascii="Times New Roman" w:hAnsi="Times New Roman"/>
          <w:sz w:val="27"/>
        </w:rPr>
        <w:t>specializări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before="26" w:line="256" w:lineRule="auto"/>
        <w:ind w:right="125" w:hanging="3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 xml:space="preserve">copia </w:t>
      </w:r>
      <w:r>
        <w:rPr>
          <w:rFonts w:ascii="Times New Roman" w:hAnsi="Times New Roman"/>
          <w:sz w:val="27"/>
        </w:rPr>
        <w:t>carnetului de muncă, conformă cu originalul, sau, după caz, o adeverință care</w:t>
      </w:r>
      <w:r>
        <w:rPr>
          <w:rFonts w:ascii="Times New Roman" w:hAnsi="Times New Roman"/>
          <w:spacing w:val="33"/>
          <w:sz w:val="27"/>
        </w:rPr>
        <w:t xml:space="preserve"> </w:t>
      </w:r>
      <w:r>
        <w:rPr>
          <w:rFonts w:ascii="Times New Roman" w:hAnsi="Times New Roman"/>
          <w:sz w:val="27"/>
        </w:rPr>
        <w:t>să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ateste vechimea în muncă, în meserie și/sau în specialitatea</w:t>
      </w:r>
      <w:r>
        <w:rPr>
          <w:rFonts w:ascii="Times New Roman" w:hAnsi="Times New Roman"/>
          <w:spacing w:val="-21"/>
          <w:sz w:val="27"/>
        </w:rPr>
        <w:t xml:space="preserve"> </w:t>
      </w:r>
      <w:r>
        <w:rPr>
          <w:rFonts w:ascii="Times New Roman" w:hAnsi="Times New Roman"/>
          <w:sz w:val="27"/>
        </w:rPr>
        <w:t>studiilor;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before="28"/>
        <w:ind w:right="31" w:hanging="3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dovada numirii în calitate de administrator/manager (unde este</w:t>
      </w:r>
      <w:r>
        <w:rPr>
          <w:rFonts w:ascii="Times New Roman" w:hAnsi="Times New Roman"/>
          <w:spacing w:val="-38"/>
          <w:sz w:val="27"/>
        </w:rPr>
        <w:t xml:space="preserve"> </w:t>
      </w:r>
      <w:r>
        <w:rPr>
          <w:rFonts w:ascii="Times New Roman" w:hAnsi="Times New Roman"/>
          <w:sz w:val="27"/>
        </w:rPr>
        <w:t>cazul);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before="23" w:line="256" w:lineRule="auto"/>
        <w:ind w:right="119" w:hanging="3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adeverință care să ateste starea</w:t>
      </w:r>
      <w:r>
        <w:rPr>
          <w:rFonts w:ascii="Times New Roman" w:hAnsi="Times New Roman"/>
          <w:sz w:val="27"/>
        </w:rPr>
        <w:t xml:space="preserve"> de sănătate corespunzătoare, eliberată de către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medicul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de familie al candidatului sau de către unitățile sanitare</w:t>
      </w:r>
      <w:r>
        <w:rPr>
          <w:rFonts w:ascii="Times New Roman" w:hAnsi="Times New Roman"/>
          <w:spacing w:val="-36"/>
          <w:sz w:val="27"/>
        </w:rPr>
        <w:t xml:space="preserve"> </w:t>
      </w:r>
      <w:r>
        <w:rPr>
          <w:rFonts w:ascii="Times New Roman" w:hAnsi="Times New Roman"/>
          <w:sz w:val="27"/>
        </w:rPr>
        <w:t>abilitate.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before="28" w:line="254" w:lineRule="auto"/>
        <w:ind w:right="125" w:hanging="3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cel puțin 2 referințe/recomandări relevante din partea unor persoane cu funcții</w:t>
      </w:r>
      <w:r>
        <w:rPr>
          <w:rFonts w:ascii="Times New Roman" w:hAnsi="Times New Roman"/>
          <w:spacing w:val="54"/>
          <w:sz w:val="27"/>
        </w:rPr>
        <w:t xml:space="preserve"> </w:t>
      </w:r>
      <w:r>
        <w:rPr>
          <w:rFonts w:ascii="Times New Roman" w:hAnsi="Times New Roman"/>
          <w:sz w:val="27"/>
        </w:rPr>
        <w:t>de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conducere și decizie cu care candidatul </w:t>
      </w:r>
      <w:r>
        <w:rPr>
          <w:rFonts w:ascii="Times New Roman" w:hAnsi="Times New Roman"/>
          <w:sz w:val="27"/>
        </w:rPr>
        <w:t>a lucrat/colaborat în ultimii 2</w:t>
      </w:r>
      <w:r>
        <w:rPr>
          <w:rFonts w:ascii="Times New Roman" w:hAnsi="Times New Roman"/>
          <w:spacing w:val="-24"/>
          <w:sz w:val="27"/>
        </w:rPr>
        <w:t xml:space="preserve"> </w:t>
      </w:r>
      <w:r>
        <w:rPr>
          <w:rFonts w:ascii="Times New Roman" w:hAnsi="Times New Roman"/>
          <w:sz w:val="27"/>
        </w:rPr>
        <w:t>ani;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before="31" w:line="268" w:lineRule="auto"/>
        <w:ind w:right="122" w:hanging="36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cazier judiciar sau o declarație pe proprie răspundere prin care candidatul va</w:t>
      </w:r>
      <w:r>
        <w:rPr>
          <w:rFonts w:ascii="Times New Roman" w:hAnsi="Times New Roman"/>
          <w:spacing w:val="57"/>
          <w:sz w:val="27"/>
        </w:rPr>
        <w:t xml:space="preserve"> </w:t>
      </w:r>
      <w:r>
        <w:rPr>
          <w:rFonts w:ascii="Times New Roman" w:hAnsi="Times New Roman"/>
          <w:sz w:val="27"/>
        </w:rPr>
        <w:t>confirma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că nu se află într-una din situațiile prevăzute la art. 6 din O.U.G. nr. 109/2011</w:t>
      </w:r>
      <w:r>
        <w:rPr>
          <w:rFonts w:ascii="Times New Roman" w:hAnsi="Times New Roman"/>
          <w:spacing w:val="27"/>
          <w:sz w:val="27"/>
        </w:rPr>
        <w:t xml:space="preserve"> </w:t>
      </w:r>
      <w:r>
        <w:rPr>
          <w:rFonts w:ascii="Times New Roman" w:hAnsi="Times New Roman"/>
          <w:sz w:val="27"/>
        </w:rPr>
        <w:t>privind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guvernanta corporativă a întreprinderilor</w:t>
      </w:r>
      <w:r>
        <w:rPr>
          <w:rFonts w:ascii="Times New Roman" w:hAnsi="Times New Roman"/>
          <w:sz w:val="27"/>
        </w:rPr>
        <w:t xml:space="preserve"> publice ori că nu a suferit o</w:t>
      </w:r>
      <w:r>
        <w:rPr>
          <w:rFonts w:ascii="Times New Roman" w:hAnsi="Times New Roman"/>
          <w:spacing w:val="57"/>
          <w:sz w:val="27"/>
        </w:rPr>
        <w:t xml:space="preserve"> </w:t>
      </w:r>
      <w:r>
        <w:rPr>
          <w:rFonts w:ascii="Times New Roman" w:hAnsi="Times New Roman"/>
          <w:sz w:val="27"/>
        </w:rPr>
        <w:t>condamnare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pentru o infracțiune legată de conduita profesională (</w:t>
      </w:r>
      <w:r>
        <w:rPr>
          <w:rFonts w:ascii="Times New Roman" w:hAnsi="Times New Roman"/>
          <w:i/>
          <w:color w:val="58A9F1"/>
          <w:sz w:val="27"/>
          <w:u w:val="single" w:color="58A9F1"/>
        </w:rPr>
        <w:t>Anexa</w:t>
      </w:r>
      <w:r>
        <w:rPr>
          <w:rFonts w:ascii="Times New Roman" w:hAnsi="Times New Roman"/>
          <w:i/>
          <w:color w:val="58A9F1"/>
          <w:spacing w:val="-22"/>
          <w:sz w:val="27"/>
          <w:u w:val="single" w:color="58A9F1"/>
        </w:rPr>
        <w:t xml:space="preserve"> </w:t>
      </w:r>
      <w:r>
        <w:rPr>
          <w:rFonts w:ascii="Times New Roman" w:hAnsi="Times New Roman"/>
          <w:i/>
          <w:color w:val="58A9F1"/>
          <w:sz w:val="27"/>
          <w:u w:val="single" w:color="58A9F1"/>
        </w:rPr>
        <w:t>nr.1</w:t>
      </w:r>
      <w:r>
        <w:rPr>
          <w:rFonts w:ascii="Times New Roman" w:hAnsi="Times New Roman"/>
          <w:sz w:val="27"/>
        </w:rPr>
        <w:t>);</w:t>
      </w:r>
    </w:p>
    <w:p w:rsidR="001828BF" w:rsidRDefault="00EC5A20">
      <w:pPr>
        <w:pStyle w:val="Listparagraf"/>
        <w:numPr>
          <w:ilvl w:val="0"/>
          <w:numId w:val="1"/>
        </w:numPr>
        <w:tabs>
          <w:tab w:val="left" w:pos="468"/>
        </w:tabs>
        <w:spacing w:before="13" w:line="266" w:lineRule="auto"/>
        <w:ind w:right="118" w:hanging="36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declarație pe proprie răspundere care să confirme acordul candidatului de a se</w:t>
      </w:r>
      <w:r>
        <w:rPr>
          <w:rFonts w:ascii="Times New Roman" w:hAnsi="Times New Roman"/>
          <w:spacing w:val="46"/>
          <w:sz w:val="27"/>
        </w:rPr>
        <w:t xml:space="preserve"> </w:t>
      </w:r>
      <w:r>
        <w:rPr>
          <w:rFonts w:ascii="Times New Roman" w:hAnsi="Times New Roman"/>
          <w:sz w:val="27"/>
        </w:rPr>
        <w:t>procesa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datele sale personale în scopul realizării procedurii de rec</w:t>
      </w:r>
      <w:r>
        <w:rPr>
          <w:rFonts w:ascii="Times New Roman" w:hAnsi="Times New Roman"/>
          <w:sz w:val="27"/>
        </w:rPr>
        <w:t>rutare și selecție, precum</w:t>
      </w:r>
      <w:r>
        <w:rPr>
          <w:rFonts w:ascii="Times New Roman" w:hAnsi="Times New Roman"/>
          <w:spacing w:val="49"/>
          <w:sz w:val="27"/>
        </w:rPr>
        <w:t xml:space="preserve"> </w:t>
      </w:r>
      <w:r>
        <w:rPr>
          <w:rFonts w:ascii="Times New Roman" w:hAnsi="Times New Roman"/>
          <w:sz w:val="27"/>
        </w:rPr>
        <w:t>ș</w:t>
      </w:r>
      <w:r>
        <w:rPr>
          <w:rFonts w:ascii="Times New Roman" w:hAnsi="Times New Roman"/>
          <w:sz w:val="27"/>
        </w:rPr>
        <w:t>i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acordul de a permite comisiei verificarea informațiilor furnizate (</w:t>
      </w:r>
      <w:r>
        <w:rPr>
          <w:rFonts w:ascii="Times New Roman" w:hAnsi="Times New Roman"/>
          <w:i/>
          <w:color w:val="58A9F1"/>
          <w:sz w:val="27"/>
          <w:u w:val="single" w:color="58A9F1"/>
        </w:rPr>
        <w:t>Anexa</w:t>
      </w:r>
      <w:r>
        <w:rPr>
          <w:rFonts w:ascii="Times New Roman" w:hAnsi="Times New Roman"/>
          <w:i/>
          <w:color w:val="58A9F1"/>
          <w:spacing w:val="-30"/>
          <w:sz w:val="27"/>
          <w:u w:val="single" w:color="58A9F1"/>
        </w:rPr>
        <w:t xml:space="preserve"> </w:t>
      </w:r>
      <w:r>
        <w:rPr>
          <w:rFonts w:ascii="Times New Roman" w:hAnsi="Times New Roman"/>
          <w:i/>
          <w:color w:val="58A9F1"/>
          <w:sz w:val="27"/>
          <w:u w:val="single" w:color="58A9F1"/>
        </w:rPr>
        <w:t>nr.2</w:t>
      </w:r>
      <w:r>
        <w:rPr>
          <w:rFonts w:ascii="Times New Roman" w:hAnsi="Times New Roman"/>
          <w:sz w:val="27"/>
          <w:u w:val="single" w:color="58A9F1"/>
        </w:rPr>
        <w:t>);</w:t>
      </w:r>
    </w:p>
    <w:p w:rsidR="001828BF" w:rsidRDefault="00EC5A20">
      <w:pPr>
        <w:pStyle w:val="Corptext"/>
        <w:spacing w:before="124"/>
        <w:ind w:left="196" w:right="31"/>
      </w:pPr>
      <w:r>
        <w:t>M</w:t>
      </w:r>
      <w:r>
        <w:t>odelele  declarațiilor solicitate vor fi disponibile pe pagina de internet a</w:t>
      </w:r>
      <w:r>
        <w:rPr>
          <w:spacing w:val="-41"/>
        </w:rPr>
        <w:t xml:space="preserve"> </w:t>
      </w:r>
      <w:r>
        <w:t>societății.</w:t>
      </w:r>
    </w:p>
    <w:p w:rsidR="001828BF" w:rsidRDefault="001828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828BF" w:rsidRDefault="001828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828BF" w:rsidRDefault="001828B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828BF" w:rsidRDefault="00EC5A20">
      <w:pPr>
        <w:pStyle w:val="Titlu1"/>
        <w:numPr>
          <w:ilvl w:val="0"/>
          <w:numId w:val="3"/>
        </w:numPr>
        <w:tabs>
          <w:tab w:val="left" w:pos="648"/>
        </w:tabs>
        <w:ind w:left="647" w:right="31" w:hanging="451"/>
        <w:jc w:val="left"/>
        <w:rPr>
          <w:b w:val="0"/>
          <w:bCs w:val="0"/>
        </w:rPr>
      </w:pPr>
      <w:r>
        <w:t>DEPUNEREA</w:t>
      </w:r>
      <w:r>
        <w:rPr>
          <w:spacing w:val="-12"/>
        </w:rPr>
        <w:t xml:space="preserve"> </w:t>
      </w:r>
      <w:r>
        <w:t>CANDIDATURII</w:t>
      </w:r>
    </w:p>
    <w:p w:rsidR="001828BF" w:rsidRDefault="00EC5A20">
      <w:pPr>
        <w:pStyle w:val="Corptext"/>
        <w:spacing w:before="43" w:line="276" w:lineRule="auto"/>
        <w:ind w:left="196" w:right="112" w:firstLine="67"/>
        <w:jc w:val="both"/>
        <w:rPr>
          <w:rFonts w:cs="Times New Roman"/>
        </w:rPr>
      </w:pPr>
      <w:r>
        <w:t>Candidaturile şi documentele solicitate prin prezentul anunţ vor fi depuse până cel</w:t>
      </w:r>
      <w:r>
        <w:rPr>
          <w:spacing w:val="-13"/>
        </w:rPr>
        <w:t xml:space="preserve"> </w:t>
      </w:r>
      <w:r>
        <w:t>târziu</w:t>
      </w:r>
      <w:r>
        <w:t xml:space="preserve"> </w:t>
      </w:r>
      <w:r w:rsidR="0046334B">
        <w:rPr>
          <w:rFonts w:cs="Times New Roman"/>
        </w:rPr>
        <w:t>în data</w:t>
      </w:r>
      <w:bookmarkStart w:id="0" w:name="_GoBack"/>
      <w:bookmarkEnd w:id="0"/>
      <w:r w:rsidR="0046334B">
        <w:rPr>
          <w:rFonts w:cs="Times New Roman"/>
        </w:rPr>
        <w:t xml:space="preserve"> de 29.05.2017,</w:t>
      </w:r>
      <w:r>
        <w:t xml:space="preserve"> pe suport hârtie, în plic închis şi sigilat, pe care se</w:t>
      </w:r>
      <w:r>
        <w:rPr>
          <w:spacing w:val="7"/>
        </w:rPr>
        <w:t xml:space="preserve"> </w:t>
      </w:r>
      <w:r>
        <w:t>va</w:t>
      </w:r>
      <w:r>
        <w:t xml:space="preserve"> </w:t>
      </w:r>
      <w:r>
        <w:t xml:space="preserve">menţiona: „Procedura de recrutare </w:t>
      </w:r>
      <w:r>
        <w:rPr>
          <w:rFonts w:cs="Times New Roman"/>
        </w:rPr>
        <w:t>pentru functia de Dire</w:t>
      </w:r>
      <w:r>
        <w:rPr>
          <w:rFonts w:cs="Times New Roman"/>
        </w:rPr>
        <w:t>ctor General Adjunct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Societatii pentru Lucrari de Drumuri si Poduri Dolj SA / </w:t>
      </w:r>
      <w:r>
        <w:t>Nume şi prenume candidat”,</w:t>
      </w:r>
      <w:r>
        <w:rPr>
          <w:spacing w:val="3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</w:rPr>
        <w:t xml:space="preserve"> </w:t>
      </w:r>
      <w:r>
        <w:rPr>
          <w:rFonts w:cs="Times New Roman"/>
        </w:rPr>
        <w:t>Registratura institutiei, cu sediul în Str. Drumul Jiului, nr.10, Craiova, jud.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Dolj.</w:t>
      </w:r>
    </w:p>
    <w:p w:rsidR="001828BF" w:rsidRDefault="00EC5A20">
      <w:pPr>
        <w:pStyle w:val="Corptext"/>
        <w:spacing w:before="4" w:line="273" w:lineRule="auto"/>
        <w:ind w:left="196" w:right="31"/>
      </w:pPr>
      <w:r>
        <w:t>Prin transmiterea aplicaţiei, candidaţii îşi dau acordul implicit ca datele lor personale</w:t>
      </w:r>
      <w:r>
        <w:rPr>
          <w:spacing w:val="20"/>
        </w:rPr>
        <w:t xml:space="preserve"> </w:t>
      </w:r>
      <w:r>
        <w:t>să</w:t>
      </w:r>
      <w:r>
        <w:t xml:space="preserve"> </w:t>
      </w:r>
      <w:r>
        <w:t xml:space="preserve">fie procesate în scopul prezentei proceduri </w:t>
      </w:r>
      <w:r>
        <w:t>de recrutare şi</w:t>
      </w:r>
      <w:r>
        <w:rPr>
          <w:spacing w:val="-24"/>
        </w:rPr>
        <w:t xml:space="preserve"> </w:t>
      </w:r>
      <w:r>
        <w:t>selecţie.</w:t>
      </w:r>
    </w:p>
    <w:p w:rsidR="001828BF" w:rsidRDefault="00EC5A20">
      <w:pPr>
        <w:pStyle w:val="Corptext"/>
        <w:spacing w:before="7" w:line="276" w:lineRule="auto"/>
        <w:ind w:left="196" w:right="31"/>
      </w:pPr>
      <w:r>
        <w:t>Candidaţilor selectaţi pentru interviu li se pot solicita documente suplimentare de</w:t>
      </w:r>
      <w:r>
        <w:rPr>
          <w:spacing w:val="28"/>
        </w:rPr>
        <w:t xml:space="preserve"> </w:t>
      </w:r>
      <w:r>
        <w:t>natură</w:t>
      </w:r>
      <w:r>
        <w:t xml:space="preserve"> </w:t>
      </w:r>
      <w:r>
        <w:t>să</w:t>
      </w:r>
      <w:r>
        <w:t xml:space="preserve"> probeze experienţa sau statutul lor</w:t>
      </w:r>
      <w:r>
        <w:rPr>
          <w:spacing w:val="-22"/>
        </w:rPr>
        <w:t xml:space="preserve"> </w:t>
      </w:r>
      <w:r>
        <w:t>profesional.</w:t>
      </w:r>
    </w:p>
    <w:p w:rsidR="001828BF" w:rsidRDefault="00EC5A20">
      <w:pPr>
        <w:pStyle w:val="Corptext"/>
        <w:spacing w:before="2" w:line="276" w:lineRule="auto"/>
        <w:ind w:left="196" w:right="31"/>
      </w:pPr>
      <w:r>
        <w:t>Selecţia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realizează</w:t>
      </w:r>
      <w:r>
        <w:rPr>
          <w:spacing w:val="43"/>
        </w:rPr>
        <w:t xml:space="preserve"> </w:t>
      </w:r>
      <w:r>
        <w:t>cu</w:t>
      </w:r>
      <w:r>
        <w:rPr>
          <w:spacing w:val="44"/>
        </w:rPr>
        <w:t xml:space="preserve"> </w:t>
      </w:r>
      <w:r>
        <w:t>respectarea</w:t>
      </w:r>
      <w:r>
        <w:rPr>
          <w:spacing w:val="43"/>
        </w:rPr>
        <w:t xml:space="preserve"> </w:t>
      </w:r>
      <w:r>
        <w:t>principiilor</w:t>
      </w:r>
      <w:r>
        <w:rPr>
          <w:spacing w:val="42"/>
        </w:rPr>
        <w:t xml:space="preserve"> </w:t>
      </w:r>
      <w:r>
        <w:t>nediscriminării,</w:t>
      </w:r>
      <w:r>
        <w:rPr>
          <w:spacing w:val="43"/>
        </w:rPr>
        <w:t xml:space="preserve"> </w:t>
      </w:r>
      <w:r>
        <w:t>tratamentului</w:t>
      </w:r>
      <w:r>
        <w:rPr>
          <w:spacing w:val="42"/>
        </w:rPr>
        <w:t xml:space="preserve"> </w:t>
      </w:r>
      <w:r>
        <w:t>egal</w:t>
      </w:r>
      <w:r>
        <w:rPr>
          <w:spacing w:val="42"/>
        </w:rPr>
        <w:t xml:space="preserve"> </w:t>
      </w:r>
      <w:r>
        <w:t>şi</w:t>
      </w:r>
      <w:r>
        <w:t xml:space="preserve"> </w:t>
      </w:r>
      <w:r>
        <w:t>transparenţei.</w:t>
      </w:r>
    </w:p>
    <w:p w:rsidR="001828BF" w:rsidRDefault="001828BF">
      <w:pPr>
        <w:spacing w:line="276" w:lineRule="auto"/>
        <w:sectPr w:rsidR="001828BF">
          <w:pgSz w:w="11910" w:h="16840"/>
          <w:pgMar w:top="960" w:right="720" w:bottom="960" w:left="1220" w:header="731" w:footer="771" w:gutter="0"/>
          <w:cols w:space="708"/>
        </w:sectPr>
      </w:pPr>
    </w:p>
    <w:p w:rsidR="001828BF" w:rsidRDefault="00182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BF" w:rsidRDefault="00182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BF" w:rsidRDefault="00182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BF" w:rsidRDefault="00182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BF" w:rsidRDefault="00182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BF" w:rsidRDefault="001828BF">
      <w:pPr>
        <w:pStyle w:val="Corptext"/>
        <w:spacing w:before="0" w:line="508" w:lineRule="auto"/>
        <w:ind w:left="94" w:right="93"/>
        <w:jc w:val="center"/>
        <w:rPr>
          <w:rFonts w:ascii="Courier New" w:eastAsia="Courier New" w:hAnsi="Courier New" w:cs="Courier New"/>
        </w:rPr>
      </w:pPr>
    </w:p>
    <w:sectPr w:rsidR="001828BF">
      <w:headerReference w:type="default" r:id="rId11"/>
      <w:footerReference w:type="default" r:id="rId12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20" w:rsidRDefault="00EC5A20">
      <w:r>
        <w:separator/>
      </w:r>
    </w:p>
  </w:endnote>
  <w:endnote w:type="continuationSeparator" w:id="0">
    <w:p w:rsidR="00EC5A20" w:rsidRDefault="00EC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BF" w:rsidRDefault="0046334B">
    <w:pPr>
      <w:spacing w:line="14" w:lineRule="auto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10063480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8BF" w:rsidRDefault="00EC5A2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7.2pt;margin-top:792.4pt;width:10pt;height:14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HCXgFXgAAAADQEA&#10;AA8AAAAAAAAAAAAAAAAACQUAAGRycy9kb3ducmV2LnhtbFBLBQYAAAAABAAEAPMAAAAWBgAAAAA=&#10;" filled="f" stroked="f">
              <v:textbox inset="0,0,0,0">
                <w:txbxContent>
                  <w:p w:rsidR="001828BF" w:rsidRDefault="00EC5A2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BF" w:rsidRDefault="001828B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20" w:rsidRDefault="00EC5A20">
      <w:r>
        <w:separator/>
      </w:r>
    </w:p>
  </w:footnote>
  <w:footnote w:type="continuationSeparator" w:id="0">
    <w:p w:rsidR="00EC5A20" w:rsidRDefault="00EC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BF" w:rsidRDefault="0046334B">
    <w:pPr>
      <w:spacing w:line="14" w:lineRule="auto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6365240</wp:posOffset>
              </wp:positionH>
              <wp:positionV relativeFrom="page">
                <wp:posOffset>451485</wp:posOffset>
              </wp:positionV>
              <wp:extent cx="677545" cy="177800"/>
              <wp:effectExtent l="254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8BF" w:rsidRDefault="00EC5A2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Anunt nr.2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01.2pt;margin-top:35.55pt;width:53.35pt;height:14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BbsAIAAKg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" filled="f" stroked="f">
              <v:textbox inset="0,0,0,0">
                <w:txbxContent>
                  <w:p w:rsidR="001828BF" w:rsidRDefault="00EC5A2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Anunt nr.2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BF" w:rsidRDefault="001828B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743A"/>
    <w:multiLevelType w:val="hybridMultilevel"/>
    <w:tmpl w:val="4FDE8558"/>
    <w:lvl w:ilvl="0" w:tplc="0D1C6004">
      <w:start w:val="1"/>
      <w:numFmt w:val="bullet"/>
      <w:lvlText w:val="-"/>
      <w:lvlJc w:val="left"/>
      <w:pPr>
        <w:ind w:left="467" w:hanging="363"/>
      </w:pPr>
      <w:rPr>
        <w:rFonts w:ascii="Monotype Corsiva" w:eastAsia="Monotype Corsiva" w:hAnsi="Monotype Corsiva" w:hint="default"/>
        <w:i/>
        <w:w w:val="100"/>
        <w:sz w:val="27"/>
        <w:szCs w:val="27"/>
      </w:rPr>
    </w:lvl>
    <w:lvl w:ilvl="1" w:tplc="D14E2A86">
      <w:start w:val="1"/>
      <w:numFmt w:val="bullet"/>
      <w:lvlText w:val="•"/>
      <w:lvlJc w:val="left"/>
      <w:pPr>
        <w:ind w:left="1410" w:hanging="363"/>
      </w:pPr>
      <w:rPr>
        <w:rFonts w:hint="default"/>
      </w:rPr>
    </w:lvl>
    <w:lvl w:ilvl="2" w:tplc="C4B4BE66">
      <w:start w:val="1"/>
      <w:numFmt w:val="bullet"/>
      <w:lvlText w:val="•"/>
      <w:lvlJc w:val="left"/>
      <w:pPr>
        <w:ind w:left="2361" w:hanging="363"/>
      </w:pPr>
      <w:rPr>
        <w:rFonts w:hint="default"/>
      </w:rPr>
    </w:lvl>
    <w:lvl w:ilvl="3" w:tplc="D346C7C6">
      <w:start w:val="1"/>
      <w:numFmt w:val="bullet"/>
      <w:lvlText w:val="•"/>
      <w:lvlJc w:val="left"/>
      <w:pPr>
        <w:ind w:left="3311" w:hanging="363"/>
      </w:pPr>
      <w:rPr>
        <w:rFonts w:hint="default"/>
      </w:rPr>
    </w:lvl>
    <w:lvl w:ilvl="4" w:tplc="6AA6C90E">
      <w:start w:val="1"/>
      <w:numFmt w:val="bullet"/>
      <w:lvlText w:val="•"/>
      <w:lvlJc w:val="left"/>
      <w:pPr>
        <w:ind w:left="4262" w:hanging="363"/>
      </w:pPr>
      <w:rPr>
        <w:rFonts w:hint="default"/>
      </w:rPr>
    </w:lvl>
    <w:lvl w:ilvl="5" w:tplc="B1A6D584">
      <w:start w:val="1"/>
      <w:numFmt w:val="bullet"/>
      <w:lvlText w:val="•"/>
      <w:lvlJc w:val="left"/>
      <w:pPr>
        <w:ind w:left="5213" w:hanging="363"/>
      </w:pPr>
      <w:rPr>
        <w:rFonts w:hint="default"/>
      </w:rPr>
    </w:lvl>
    <w:lvl w:ilvl="6" w:tplc="C5C46C7A">
      <w:start w:val="1"/>
      <w:numFmt w:val="bullet"/>
      <w:lvlText w:val="•"/>
      <w:lvlJc w:val="left"/>
      <w:pPr>
        <w:ind w:left="6163" w:hanging="363"/>
      </w:pPr>
      <w:rPr>
        <w:rFonts w:hint="default"/>
      </w:rPr>
    </w:lvl>
    <w:lvl w:ilvl="7" w:tplc="E0B04B5A">
      <w:start w:val="1"/>
      <w:numFmt w:val="bullet"/>
      <w:lvlText w:val="•"/>
      <w:lvlJc w:val="left"/>
      <w:pPr>
        <w:ind w:left="7114" w:hanging="363"/>
      </w:pPr>
      <w:rPr>
        <w:rFonts w:hint="default"/>
      </w:rPr>
    </w:lvl>
    <w:lvl w:ilvl="8" w:tplc="232CB5B0">
      <w:start w:val="1"/>
      <w:numFmt w:val="bullet"/>
      <w:lvlText w:val="•"/>
      <w:lvlJc w:val="left"/>
      <w:pPr>
        <w:ind w:left="8065" w:hanging="363"/>
      </w:pPr>
      <w:rPr>
        <w:rFonts w:hint="default"/>
      </w:rPr>
    </w:lvl>
  </w:abstractNum>
  <w:abstractNum w:abstractNumId="1" w15:restartNumberingAfterBreak="0">
    <w:nsid w:val="477C23DD"/>
    <w:multiLevelType w:val="hybridMultilevel"/>
    <w:tmpl w:val="10DE910E"/>
    <w:lvl w:ilvl="0" w:tplc="64FECC1C">
      <w:start w:val="1"/>
      <w:numFmt w:val="decimal"/>
      <w:lvlText w:val="%1."/>
      <w:lvlJc w:val="left"/>
      <w:pPr>
        <w:ind w:left="407" w:hanging="272"/>
        <w:jc w:val="left"/>
      </w:pPr>
      <w:rPr>
        <w:rFonts w:ascii="Times New Roman" w:eastAsia="Times New Roman" w:hAnsi="Times New Roman" w:hint="default"/>
        <w:spacing w:val="0"/>
        <w:w w:val="100"/>
        <w:sz w:val="27"/>
        <w:szCs w:val="27"/>
      </w:rPr>
    </w:lvl>
    <w:lvl w:ilvl="1" w:tplc="D2467434">
      <w:start w:val="1"/>
      <w:numFmt w:val="bullet"/>
      <w:lvlText w:val="-"/>
      <w:lvlJc w:val="left"/>
      <w:pPr>
        <w:ind w:left="856" w:hanging="360"/>
      </w:pPr>
      <w:rPr>
        <w:rFonts w:ascii="Monotype Corsiva" w:eastAsia="Monotype Corsiva" w:hAnsi="Monotype Corsiva" w:hint="default"/>
        <w:i/>
        <w:w w:val="100"/>
        <w:sz w:val="27"/>
        <w:szCs w:val="27"/>
      </w:rPr>
    </w:lvl>
    <w:lvl w:ilvl="2" w:tplc="79D68684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F0D01C2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619AAD3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D1DA39C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6" w:tplc="BEBE07B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206FE60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320EA9D6">
      <w:start w:val="1"/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2" w15:restartNumberingAfterBreak="0">
    <w:nsid w:val="748319A6"/>
    <w:multiLevelType w:val="hybridMultilevel"/>
    <w:tmpl w:val="3A1CA988"/>
    <w:lvl w:ilvl="0" w:tplc="7666B938">
      <w:start w:val="1"/>
      <w:numFmt w:val="upperRoman"/>
      <w:lvlText w:val="%1."/>
      <w:lvlJc w:val="left"/>
      <w:pPr>
        <w:ind w:left="376" w:hanging="240"/>
        <w:jc w:val="right"/>
      </w:pPr>
      <w:rPr>
        <w:rFonts w:ascii="Times New Roman" w:eastAsia="Times New Roman" w:hAnsi="Times New Roman" w:hint="default"/>
        <w:b/>
        <w:bCs/>
        <w:w w:val="100"/>
        <w:sz w:val="27"/>
        <w:szCs w:val="27"/>
      </w:rPr>
    </w:lvl>
    <w:lvl w:ilvl="1" w:tplc="475850AA">
      <w:start w:val="1"/>
      <w:numFmt w:val="decimal"/>
      <w:lvlText w:val="%2."/>
      <w:lvlJc w:val="left"/>
      <w:pPr>
        <w:ind w:left="136" w:hanging="293"/>
        <w:jc w:val="left"/>
      </w:pPr>
      <w:rPr>
        <w:rFonts w:ascii="Times New Roman" w:eastAsia="Times New Roman" w:hAnsi="Times New Roman" w:hint="default"/>
        <w:spacing w:val="0"/>
        <w:w w:val="100"/>
        <w:sz w:val="27"/>
        <w:szCs w:val="27"/>
      </w:rPr>
    </w:lvl>
    <w:lvl w:ilvl="2" w:tplc="FD6002C6">
      <w:start w:val="1"/>
      <w:numFmt w:val="bullet"/>
      <w:lvlText w:val="•"/>
      <w:lvlJc w:val="left"/>
      <w:pPr>
        <w:ind w:left="1442" w:hanging="293"/>
      </w:pPr>
      <w:rPr>
        <w:rFonts w:hint="default"/>
      </w:rPr>
    </w:lvl>
    <w:lvl w:ilvl="3" w:tplc="D3E6D8D2">
      <w:start w:val="1"/>
      <w:numFmt w:val="bullet"/>
      <w:lvlText w:val="•"/>
      <w:lvlJc w:val="left"/>
      <w:pPr>
        <w:ind w:left="2505" w:hanging="293"/>
      </w:pPr>
      <w:rPr>
        <w:rFonts w:hint="default"/>
      </w:rPr>
    </w:lvl>
    <w:lvl w:ilvl="4" w:tplc="76BA3204">
      <w:start w:val="1"/>
      <w:numFmt w:val="bullet"/>
      <w:lvlText w:val="•"/>
      <w:lvlJc w:val="left"/>
      <w:pPr>
        <w:ind w:left="3568" w:hanging="293"/>
      </w:pPr>
      <w:rPr>
        <w:rFonts w:hint="default"/>
      </w:rPr>
    </w:lvl>
    <w:lvl w:ilvl="5" w:tplc="1A3E3A58">
      <w:start w:val="1"/>
      <w:numFmt w:val="bullet"/>
      <w:lvlText w:val="•"/>
      <w:lvlJc w:val="left"/>
      <w:pPr>
        <w:ind w:left="4631" w:hanging="293"/>
      </w:pPr>
      <w:rPr>
        <w:rFonts w:hint="default"/>
      </w:rPr>
    </w:lvl>
    <w:lvl w:ilvl="6" w:tplc="A30800A0">
      <w:start w:val="1"/>
      <w:numFmt w:val="bullet"/>
      <w:lvlText w:val="•"/>
      <w:lvlJc w:val="left"/>
      <w:pPr>
        <w:ind w:left="5694" w:hanging="293"/>
      </w:pPr>
      <w:rPr>
        <w:rFonts w:hint="default"/>
      </w:rPr>
    </w:lvl>
    <w:lvl w:ilvl="7" w:tplc="354C3038">
      <w:start w:val="1"/>
      <w:numFmt w:val="bullet"/>
      <w:lvlText w:val="•"/>
      <w:lvlJc w:val="left"/>
      <w:pPr>
        <w:ind w:left="6757" w:hanging="293"/>
      </w:pPr>
      <w:rPr>
        <w:rFonts w:hint="default"/>
      </w:rPr>
    </w:lvl>
    <w:lvl w:ilvl="8" w:tplc="6228EF64">
      <w:start w:val="1"/>
      <w:numFmt w:val="bullet"/>
      <w:lvlText w:val="•"/>
      <w:lvlJc w:val="left"/>
      <w:pPr>
        <w:ind w:left="7820" w:hanging="29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BF"/>
    <w:rsid w:val="001828BF"/>
    <w:rsid w:val="0046334B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826B"/>
  <w15:docId w15:val="{EE645C15-70F0-4328-8421-B5480BB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1"/>
    <w:qFormat/>
    <w:pPr>
      <w:ind w:left="376" w:hanging="451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26"/>
      <w:ind w:left="467"/>
    </w:pPr>
    <w:rPr>
      <w:rFonts w:ascii="Times New Roman" w:eastAsia="Times New Roman" w:hAnsi="Times New Roman"/>
      <w:sz w:val="27"/>
      <w:szCs w:val="27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CLIMM</dc:creator>
  <cp:lastModifiedBy>Marin Turcitu</cp:lastModifiedBy>
  <cp:revision>2</cp:revision>
  <dcterms:created xsi:type="dcterms:W3CDTF">2017-05-22T09:57:00Z</dcterms:created>
  <dcterms:modified xsi:type="dcterms:W3CDTF">2017-05-22T09:57:00Z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2017-05-22T00:00:00Z</vt:filetime>
  </property>
</Properties>
</file>